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D0" w:rsidRPr="00C04771" w:rsidRDefault="006949D0" w:rsidP="009E4C10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 w:rsidRPr="00C04771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9E4C10" w:rsidRPr="00C04771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الثامن</w:t>
      </w:r>
    </w:p>
    <w:p w:rsidR="006949D0" w:rsidRPr="00C04771" w:rsidRDefault="006949D0">
      <w:pPr>
        <w:pStyle w:val="Heading4"/>
        <w:jc w:val="left"/>
        <w:rPr>
          <w:color w:val="000000" w:themeColor="text1"/>
          <w:rtl/>
        </w:rPr>
      </w:pPr>
    </w:p>
    <w:p w:rsidR="006949D0" w:rsidRPr="00C04771" w:rsidRDefault="006949D0">
      <w:pPr>
        <w:pStyle w:val="Heading4"/>
        <w:rPr>
          <w:color w:val="000000" w:themeColor="text1"/>
          <w:sz w:val="28"/>
          <w:szCs w:val="28"/>
          <w:rtl/>
        </w:rPr>
      </w:pPr>
      <w:r w:rsidRPr="00C04771">
        <w:rPr>
          <w:color w:val="000000" w:themeColor="text1"/>
          <w:sz w:val="28"/>
          <w:szCs w:val="28"/>
          <w:rtl/>
        </w:rPr>
        <w:t>الثقافة</w:t>
      </w:r>
    </w:p>
    <w:p w:rsidR="0099524F" w:rsidRPr="00C04771" w:rsidRDefault="0099524F">
      <w:pPr>
        <w:jc w:val="center"/>
        <w:rPr>
          <w:rFonts w:cs="Simplified Arabic"/>
          <w:b/>
          <w:bCs/>
          <w:color w:val="000000" w:themeColor="text1"/>
          <w:szCs w:val="32"/>
          <w:rtl/>
        </w:rPr>
        <w:sectPr w:rsidR="0099524F" w:rsidRPr="00C04771" w:rsidSect="001053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3"/>
          <w:cols w:space="720"/>
          <w:vAlign w:val="center"/>
          <w:titlePg/>
          <w:bidi/>
          <w:rtlGutter/>
        </w:sect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04771" w:rsidRDefault="006949D0">
      <w:pPr>
        <w:pStyle w:val="Heading1"/>
        <w:rPr>
          <w:color w:val="000000" w:themeColor="text1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04771" w:rsidRDefault="006949D0">
      <w:pPr>
        <w:rPr>
          <w:color w:val="000000" w:themeColor="text1"/>
        </w:rPr>
      </w:pPr>
    </w:p>
    <w:p w:rsidR="006949D0" w:rsidRPr="00C04771" w:rsidRDefault="006949D0">
      <w:pPr>
        <w:rPr>
          <w:color w:val="000000" w:themeColor="text1"/>
        </w:rPr>
      </w:pPr>
    </w:p>
    <w:p w:rsidR="006949D0" w:rsidRPr="00C04771" w:rsidRDefault="006949D0">
      <w:pPr>
        <w:rPr>
          <w:color w:val="000000" w:themeColor="text1"/>
        </w:rPr>
      </w:pPr>
    </w:p>
    <w:p w:rsidR="009B2896" w:rsidRDefault="006949D0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C04771">
        <w:rPr>
          <w:b/>
          <w:bCs/>
          <w:color w:val="000000" w:themeColor="text1"/>
          <w:rtl/>
        </w:rPr>
        <w:br w:type="page"/>
      </w:r>
    </w:p>
    <w:p w:rsidR="009B2896" w:rsidRPr="006A5F3B" w:rsidRDefault="009B2896" w:rsidP="009B2896">
      <w:pPr>
        <w:pStyle w:val="BodyText"/>
        <w:jc w:val="lowKashida"/>
        <w:rPr>
          <w:b/>
          <w:bCs/>
          <w:rtl/>
        </w:rPr>
      </w:pPr>
      <w:r w:rsidRPr="006A5F3B">
        <w:rPr>
          <w:b/>
          <w:bCs/>
          <w:rtl/>
        </w:rPr>
        <w:lastRenderedPageBreak/>
        <w:t xml:space="preserve">المراكز الثقافية </w:t>
      </w:r>
    </w:p>
    <w:p w:rsidR="009B2896" w:rsidRPr="006A5F3B" w:rsidRDefault="009B2896" w:rsidP="006A5F3B">
      <w:pPr>
        <w:pStyle w:val="BodyText"/>
        <w:jc w:val="lowKashida"/>
        <w:rPr>
          <w:rtl/>
        </w:rPr>
      </w:pPr>
      <w:r w:rsidRPr="006A5F3B">
        <w:rPr>
          <w:rFonts w:hint="cs"/>
          <w:rtl/>
        </w:rPr>
        <w:t xml:space="preserve">بلغ عدد المراكز الثقافية العاملة في محافظة القدس </w:t>
      </w:r>
      <w:r w:rsidR="006A5F3B" w:rsidRPr="006A5F3B">
        <w:rPr>
          <w:rFonts w:hint="cs"/>
          <w:rtl/>
        </w:rPr>
        <w:t>50</w:t>
      </w:r>
      <w:r w:rsidRPr="006A5F3B">
        <w:rPr>
          <w:rFonts w:hint="cs"/>
          <w:rtl/>
        </w:rPr>
        <w:t xml:space="preserve"> مركزاً ثقافياً خلال العام </w:t>
      </w:r>
      <w:r w:rsidRPr="006A5F3B">
        <w:t>201</w:t>
      </w:r>
      <w:r w:rsidR="001F37D3" w:rsidRPr="006A5F3B">
        <w:t>5</w:t>
      </w:r>
      <w:r w:rsidRPr="006A5F3B">
        <w:rPr>
          <w:rFonts w:hint="cs"/>
          <w:rtl/>
        </w:rPr>
        <w:t xml:space="preserve">، في حين بلغ عدد المراكز الثقافية في فلسطين </w:t>
      </w:r>
      <w:r w:rsidRPr="006A5F3B">
        <w:t>6</w:t>
      </w:r>
      <w:r w:rsidR="006A5F3B" w:rsidRPr="006A5F3B">
        <w:rPr>
          <w:rFonts w:hint="cs"/>
          <w:rtl/>
        </w:rPr>
        <w:t>59</w:t>
      </w:r>
      <w:r w:rsidRPr="006A5F3B">
        <w:rPr>
          <w:rFonts w:hint="cs"/>
          <w:rtl/>
        </w:rPr>
        <w:t xml:space="preserve"> مركز. بواقع 5</w:t>
      </w:r>
      <w:r w:rsidR="006A5F3B" w:rsidRPr="006A5F3B">
        <w:rPr>
          <w:rFonts w:hint="cs"/>
          <w:rtl/>
        </w:rPr>
        <w:t>15</w:t>
      </w:r>
      <w:r w:rsidRPr="006A5F3B">
        <w:rPr>
          <w:rFonts w:hint="cs"/>
          <w:rtl/>
        </w:rPr>
        <w:t xml:space="preserve"> مركز في الضفة الغربية، و8</w:t>
      </w:r>
      <w:r w:rsidR="006A5F3B" w:rsidRPr="006A5F3B">
        <w:rPr>
          <w:rFonts w:hint="cs"/>
          <w:rtl/>
        </w:rPr>
        <w:t>1</w:t>
      </w:r>
      <w:r w:rsidRPr="006A5F3B">
        <w:rPr>
          <w:rFonts w:hint="cs"/>
          <w:rtl/>
        </w:rPr>
        <w:t xml:space="preserve"> مركز في قطاع غزة.  </w:t>
      </w:r>
    </w:p>
    <w:p w:rsidR="009B2896" w:rsidRPr="006A5F3B" w:rsidRDefault="009B2896" w:rsidP="004B61D8">
      <w:pPr>
        <w:pStyle w:val="BodyText"/>
        <w:jc w:val="lowKashida"/>
        <w:rPr>
          <w:b/>
          <w:bCs/>
          <w:rtl/>
        </w:rPr>
      </w:pPr>
    </w:p>
    <w:p w:rsidR="004B61D8" w:rsidRPr="006A5F3B" w:rsidRDefault="004B61D8" w:rsidP="004B61D8">
      <w:pPr>
        <w:pStyle w:val="BodyText"/>
        <w:jc w:val="lowKashida"/>
        <w:rPr>
          <w:b/>
          <w:bCs/>
          <w:rtl/>
        </w:rPr>
      </w:pPr>
      <w:r w:rsidRPr="006A5F3B">
        <w:rPr>
          <w:b/>
          <w:bCs/>
          <w:rtl/>
        </w:rPr>
        <w:t>المتاحف</w:t>
      </w:r>
    </w:p>
    <w:p w:rsidR="00BB7CC4" w:rsidRPr="006A5F3B" w:rsidRDefault="00572628" w:rsidP="0022026E">
      <w:pPr>
        <w:pStyle w:val="BodyText"/>
        <w:jc w:val="lowKashida"/>
        <w:rPr>
          <w:rtl/>
        </w:rPr>
      </w:pPr>
      <w:r w:rsidRPr="006A5F3B">
        <w:rPr>
          <w:rFonts w:hint="cs"/>
          <w:rtl/>
        </w:rPr>
        <w:t xml:space="preserve">بلغ عدد المتاحف </w:t>
      </w:r>
      <w:r w:rsidR="00BB7CC4" w:rsidRPr="006A5F3B">
        <w:rPr>
          <w:rFonts w:hint="cs"/>
          <w:rtl/>
        </w:rPr>
        <w:t xml:space="preserve">في محافظة القدس </w:t>
      </w:r>
      <w:r w:rsidR="00714D2D" w:rsidRPr="006A5F3B">
        <w:rPr>
          <w:rFonts w:hint="cs"/>
          <w:rtl/>
        </w:rPr>
        <w:t>خمسة متاحف</w:t>
      </w:r>
      <w:r w:rsidR="00BB7CC4" w:rsidRPr="006A5F3B">
        <w:rPr>
          <w:rFonts w:hint="cs"/>
          <w:rtl/>
        </w:rPr>
        <w:t xml:space="preserve">، </w:t>
      </w:r>
      <w:r w:rsidR="00714D2D" w:rsidRPr="006A5F3B">
        <w:rPr>
          <w:rFonts w:hint="cs"/>
          <w:rtl/>
        </w:rPr>
        <w:t>منها 4 متاحف عاملة و</w:t>
      </w:r>
      <w:r w:rsidR="00BB7CC4" w:rsidRPr="006A5F3B">
        <w:rPr>
          <w:rFonts w:hint="cs"/>
          <w:rtl/>
        </w:rPr>
        <w:t>متحف</w:t>
      </w:r>
      <w:r w:rsidRPr="006A5F3B">
        <w:rPr>
          <w:rFonts w:hint="cs"/>
          <w:rtl/>
        </w:rPr>
        <w:t>اً</w:t>
      </w:r>
      <w:r w:rsidR="00714D2D" w:rsidRPr="006A5F3B">
        <w:rPr>
          <w:rFonts w:hint="cs"/>
          <w:rtl/>
        </w:rPr>
        <w:t xml:space="preserve"> واحداً</w:t>
      </w:r>
      <w:r w:rsidR="00BB7CC4" w:rsidRPr="006A5F3B">
        <w:rPr>
          <w:rFonts w:hint="cs"/>
          <w:rtl/>
        </w:rPr>
        <w:t xml:space="preserve"> لا يزال تحت الترميم منذ العام 2004 في حين بلغ عدد المتاحف العاملة في</w:t>
      </w:r>
      <w:r w:rsidR="00BB7CC4" w:rsidRPr="006A5F3B">
        <w:rPr>
          <w:rtl/>
        </w:rPr>
        <w:t xml:space="preserve"> </w:t>
      </w:r>
      <w:r w:rsidR="00BB7CC4" w:rsidRPr="006A5F3B">
        <w:rPr>
          <w:rFonts w:hint="cs"/>
          <w:rtl/>
        </w:rPr>
        <w:t>العام 201</w:t>
      </w:r>
      <w:r w:rsidR="00714D2D" w:rsidRPr="006A5F3B">
        <w:rPr>
          <w:rFonts w:hint="cs"/>
          <w:rtl/>
        </w:rPr>
        <w:t>5</w:t>
      </w:r>
      <w:r w:rsidR="00BB7CC4" w:rsidRPr="006A5F3B">
        <w:rPr>
          <w:rtl/>
        </w:rPr>
        <w:t xml:space="preserve"> </w:t>
      </w:r>
      <w:r w:rsidR="00BB7CC4" w:rsidRPr="006A5F3B">
        <w:rPr>
          <w:rFonts w:hint="cs"/>
          <w:rtl/>
        </w:rPr>
        <w:t xml:space="preserve">في فلسطين </w:t>
      </w:r>
      <w:r w:rsidR="0022026E" w:rsidRPr="006A5F3B">
        <w:rPr>
          <w:rFonts w:hint="cs"/>
          <w:rtl/>
        </w:rPr>
        <w:t>31</w:t>
      </w:r>
      <w:r w:rsidR="00BB7CC4" w:rsidRPr="006A5F3B">
        <w:rPr>
          <w:rFonts w:hint="cs"/>
          <w:rtl/>
        </w:rPr>
        <w:t xml:space="preserve"> متحف؛ </w:t>
      </w:r>
      <w:r w:rsidR="0022026E" w:rsidRPr="006A5F3B">
        <w:rPr>
          <w:rFonts w:hint="cs"/>
          <w:rtl/>
        </w:rPr>
        <w:t>26</w:t>
      </w:r>
      <w:r w:rsidR="00BB7CC4" w:rsidRPr="006A5F3B">
        <w:rPr>
          <w:rFonts w:hint="cs"/>
          <w:rtl/>
        </w:rPr>
        <w:t xml:space="preserve"> متحف في الضفة الغربية، و5 متاحف في قطاع غزة. </w:t>
      </w:r>
    </w:p>
    <w:p w:rsidR="004B61D8" w:rsidRPr="006A5F3B" w:rsidRDefault="004B61D8" w:rsidP="004B61D8">
      <w:pPr>
        <w:pStyle w:val="BodyText"/>
        <w:jc w:val="lowKashida"/>
        <w:rPr>
          <w:b/>
          <w:bCs/>
          <w:rtl/>
        </w:rPr>
      </w:pPr>
    </w:p>
    <w:p w:rsidR="004B61D8" w:rsidRPr="006A5F3B" w:rsidRDefault="004B61D8" w:rsidP="004B61D8">
      <w:pPr>
        <w:pStyle w:val="BodyText"/>
        <w:jc w:val="lowKashida"/>
        <w:rPr>
          <w:b/>
          <w:bCs/>
          <w:sz w:val="16"/>
          <w:szCs w:val="16"/>
          <w:rtl/>
        </w:rPr>
      </w:pPr>
      <w:r w:rsidRPr="006A5F3B">
        <w:rPr>
          <w:rFonts w:hint="cs"/>
          <w:b/>
          <w:bCs/>
          <w:rtl/>
        </w:rPr>
        <w:t xml:space="preserve"> </w:t>
      </w:r>
      <w:r w:rsidRPr="006A5F3B">
        <w:rPr>
          <w:b/>
          <w:bCs/>
          <w:rtl/>
        </w:rPr>
        <w:t>المسارح</w:t>
      </w:r>
    </w:p>
    <w:p w:rsidR="004B61D8" w:rsidRPr="006A5F3B" w:rsidRDefault="004B61D8" w:rsidP="006A5F3B">
      <w:pPr>
        <w:pStyle w:val="BodyText"/>
        <w:jc w:val="lowKashida"/>
        <w:rPr>
          <w:rtl/>
        </w:rPr>
      </w:pPr>
      <w:r w:rsidRPr="006A5F3B">
        <w:rPr>
          <w:rFonts w:hint="cs"/>
          <w:rtl/>
        </w:rPr>
        <w:t>بلغ عدد المسارح</w:t>
      </w:r>
      <w:r w:rsidR="00C94221" w:rsidRPr="006A5F3B">
        <w:rPr>
          <w:rFonts w:hint="cs"/>
          <w:rtl/>
        </w:rPr>
        <w:t xml:space="preserve"> العاملة</w:t>
      </w:r>
      <w:r w:rsidRPr="006A5F3B">
        <w:rPr>
          <w:rFonts w:hint="cs"/>
          <w:rtl/>
        </w:rPr>
        <w:t xml:space="preserve"> في العام </w:t>
      </w:r>
      <w:r w:rsidR="00104783" w:rsidRPr="006A5F3B">
        <w:rPr>
          <w:rFonts w:hint="cs"/>
          <w:rtl/>
        </w:rPr>
        <w:t>201</w:t>
      </w:r>
      <w:r w:rsidR="006A5F3B" w:rsidRPr="006A5F3B">
        <w:rPr>
          <w:rFonts w:hint="cs"/>
          <w:rtl/>
        </w:rPr>
        <w:t>5</w:t>
      </w:r>
      <w:r w:rsidRPr="006A5F3B">
        <w:rPr>
          <w:rFonts w:hint="cs"/>
          <w:rtl/>
        </w:rPr>
        <w:t xml:space="preserve"> في محافظة القدس </w:t>
      </w:r>
      <w:r w:rsidR="00C94221" w:rsidRPr="006A5F3B">
        <w:rPr>
          <w:rFonts w:hint="cs"/>
          <w:rtl/>
        </w:rPr>
        <w:t>مسرحين</w:t>
      </w:r>
      <w:r w:rsidRPr="006A5F3B">
        <w:rPr>
          <w:rFonts w:hint="cs"/>
          <w:rtl/>
        </w:rPr>
        <w:t>. في حين بلغ عدد المسارح</w:t>
      </w:r>
      <w:r w:rsidR="00C94221" w:rsidRPr="006A5F3B">
        <w:rPr>
          <w:rFonts w:hint="cs"/>
          <w:rtl/>
        </w:rPr>
        <w:t xml:space="preserve"> العاملة</w:t>
      </w:r>
      <w:r w:rsidRPr="006A5F3B">
        <w:rPr>
          <w:rFonts w:hint="cs"/>
          <w:rtl/>
        </w:rPr>
        <w:t xml:space="preserve"> في </w:t>
      </w:r>
      <w:r w:rsidR="000E38F4" w:rsidRPr="006A5F3B">
        <w:rPr>
          <w:rFonts w:hint="cs"/>
          <w:rtl/>
        </w:rPr>
        <w:t>فلسطين</w:t>
      </w:r>
      <w:r w:rsidRPr="006A5F3B">
        <w:rPr>
          <w:rFonts w:hint="cs"/>
          <w:rtl/>
        </w:rPr>
        <w:t xml:space="preserve"> </w:t>
      </w:r>
      <w:r w:rsidR="002B2463" w:rsidRPr="006A5F3B">
        <w:rPr>
          <w:rFonts w:hint="cs"/>
          <w:rtl/>
        </w:rPr>
        <w:t>1</w:t>
      </w:r>
      <w:r w:rsidR="006A5F3B" w:rsidRPr="006A5F3B">
        <w:rPr>
          <w:rFonts w:hint="cs"/>
          <w:rtl/>
        </w:rPr>
        <w:t>2</w:t>
      </w:r>
      <w:r w:rsidRPr="006A5F3B">
        <w:rPr>
          <w:rFonts w:hint="cs"/>
          <w:rtl/>
        </w:rPr>
        <w:t xml:space="preserve"> مسرح بواقع </w:t>
      </w:r>
      <w:r w:rsidR="006A5F3B" w:rsidRPr="006A5F3B">
        <w:rPr>
          <w:rFonts w:hint="cs"/>
          <w:rtl/>
        </w:rPr>
        <w:t>9</w:t>
      </w:r>
      <w:r w:rsidRPr="006A5F3B">
        <w:rPr>
          <w:rFonts w:hint="cs"/>
          <w:rtl/>
        </w:rPr>
        <w:t xml:space="preserve"> مسارح في الضفة الغربية، و3 مسارح في قطاع غزة.</w:t>
      </w:r>
    </w:p>
    <w:p w:rsidR="009319A7" w:rsidRPr="006A5F3B" w:rsidRDefault="009319A7" w:rsidP="004B61D8">
      <w:pPr>
        <w:pStyle w:val="BodyText"/>
        <w:jc w:val="lowKashida"/>
        <w:rPr>
          <w:sz w:val="16"/>
          <w:szCs w:val="16"/>
          <w:rtl/>
        </w:rPr>
      </w:pPr>
    </w:p>
    <w:p w:rsidR="004B61D8" w:rsidRPr="006A5F3B" w:rsidRDefault="004B61D8" w:rsidP="00F076A5">
      <w:pPr>
        <w:pStyle w:val="BodyText"/>
        <w:jc w:val="lowKashida"/>
        <w:rPr>
          <w:b/>
          <w:bCs/>
          <w:rtl/>
        </w:rPr>
      </w:pPr>
      <w:r w:rsidRPr="006A5F3B">
        <w:rPr>
          <w:b/>
          <w:bCs/>
          <w:rtl/>
        </w:rPr>
        <w:t xml:space="preserve">المساجد </w:t>
      </w:r>
    </w:p>
    <w:p w:rsidR="00702EDB" w:rsidRPr="006A5F3B" w:rsidRDefault="00702EDB" w:rsidP="00BD4946">
      <w:pPr>
        <w:pStyle w:val="BodyText"/>
        <w:jc w:val="lowKashida"/>
        <w:rPr>
          <w:rtl/>
        </w:rPr>
      </w:pPr>
      <w:r w:rsidRPr="006A5F3B">
        <w:rPr>
          <w:rtl/>
        </w:rPr>
        <w:t xml:space="preserve">بلغ عدد المساجد في العام </w:t>
      </w:r>
      <w:r w:rsidR="00BD4946" w:rsidRPr="006A5F3B">
        <w:rPr>
          <w:rFonts w:hint="cs"/>
          <w:rtl/>
        </w:rPr>
        <w:t>2014</w:t>
      </w:r>
      <w:r w:rsidRPr="006A5F3B">
        <w:rPr>
          <w:rtl/>
        </w:rPr>
        <w:t xml:space="preserve"> في محافظة القدس </w:t>
      </w:r>
      <w:r w:rsidR="00BD4946" w:rsidRPr="006A5F3B">
        <w:rPr>
          <w:rFonts w:hint="cs"/>
          <w:rtl/>
        </w:rPr>
        <w:t>102</w:t>
      </w:r>
      <w:r w:rsidRPr="006A5F3B">
        <w:rPr>
          <w:rtl/>
        </w:rPr>
        <w:t xml:space="preserve"> </w:t>
      </w:r>
      <w:r w:rsidR="00BD4946" w:rsidRPr="006A5F3B">
        <w:rPr>
          <w:rFonts w:hint="cs"/>
          <w:rtl/>
        </w:rPr>
        <w:t>مسجدا</w:t>
      </w:r>
      <w:r w:rsidR="00F329B4" w:rsidRPr="006A5F3B">
        <w:rPr>
          <w:rFonts w:hint="cs"/>
          <w:rtl/>
        </w:rPr>
        <w:t>ً</w:t>
      </w:r>
      <w:r w:rsidR="00BD4946" w:rsidRPr="006A5F3B">
        <w:rPr>
          <w:rFonts w:hint="cs"/>
          <w:rtl/>
        </w:rPr>
        <w:t xml:space="preserve"> عاملا</w:t>
      </w:r>
      <w:r w:rsidR="00F329B4" w:rsidRPr="006A5F3B">
        <w:rPr>
          <w:rFonts w:hint="cs"/>
          <w:rtl/>
        </w:rPr>
        <w:t>ً</w:t>
      </w:r>
      <w:r w:rsidR="00BD4946" w:rsidRPr="006A5F3B">
        <w:rPr>
          <w:rFonts w:hint="cs"/>
          <w:rtl/>
        </w:rPr>
        <w:t>.</w:t>
      </w:r>
      <w:r w:rsidRPr="006A5F3B">
        <w:rPr>
          <w:rFonts w:hint="cs"/>
          <w:rtl/>
        </w:rPr>
        <w:t xml:space="preserve">  وبلغ عدد دور القرآن لعام </w:t>
      </w:r>
      <w:r w:rsidR="00BD4946" w:rsidRPr="006A5F3B">
        <w:rPr>
          <w:rFonts w:hint="cs"/>
          <w:rtl/>
        </w:rPr>
        <w:t>2014</w:t>
      </w:r>
      <w:r w:rsidRPr="006A5F3B">
        <w:rPr>
          <w:rFonts w:hint="cs"/>
          <w:rtl/>
        </w:rPr>
        <w:t xml:space="preserve"> في محافظة القدس </w:t>
      </w:r>
      <w:r w:rsidR="00BD4946" w:rsidRPr="006A5F3B">
        <w:rPr>
          <w:rFonts w:hint="cs"/>
          <w:rtl/>
        </w:rPr>
        <w:t>53</w:t>
      </w:r>
      <w:r w:rsidRPr="006A5F3B">
        <w:rPr>
          <w:rFonts w:hint="cs"/>
          <w:rtl/>
        </w:rPr>
        <w:t xml:space="preserve"> داراً.  </w:t>
      </w:r>
    </w:p>
    <w:p w:rsidR="004B61D8" w:rsidRPr="00C04771" w:rsidRDefault="004B61D8" w:rsidP="004B61D8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4B61D8" w:rsidRPr="00C04771" w:rsidRDefault="004B61D8" w:rsidP="00D9487F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عدد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م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ؤ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س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ا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ت الثقافية العاملة في </w:t>
      </w:r>
      <w:r w:rsidR="00D02C9F"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فلسطين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ح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>ب النو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</w:t>
      </w:r>
      <w:r w:rsidRPr="00C0477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والمنطقة، </w:t>
      </w:r>
      <w:r w:rsidR="003B52F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</w:t>
      </w:r>
      <w:r w:rsidR="00D9487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5</w:t>
      </w:r>
    </w:p>
    <w:p w:rsidR="004B61D8" w:rsidRPr="00C04771" w:rsidRDefault="004B61D8" w:rsidP="00D9487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04771">
        <w:rPr>
          <w:rFonts w:ascii="Arial" w:hAnsi="Arial" w:cs="Arial"/>
          <w:color w:val="000000" w:themeColor="text1"/>
        </w:rPr>
        <w:t>Number of Cultural Institutions in Ope</w:t>
      </w:r>
      <w:r w:rsidR="000E38F4" w:rsidRPr="00C04771">
        <w:rPr>
          <w:rFonts w:ascii="Arial" w:hAnsi="Arial" w:cs="Arial"/>
          <w:color w:val="000000" w:themeColor="text1"/>
        </w:rPr>
        <w:t xml:space="preserve">ration in </w:t>
      </w:r>
      <w:r w:rsidR="00D02C9F" w:rsidRPr="00C04771">
        <w:rPr>
          <w:rFonts w:ascii="Arial" w:hAnsi="Arial" w:cs="Arial"/>
          <w:color w:val="000000" w:themeColor="text1"/>
        </w:rPr>
        <w:t>Palestine</w:t>
      </w:r>
      <w:r w:rsidR="000E38F4" w:rsidRPr="00C04771">
        <w:rPr>
          <w:rFonts w:ascii="Arial" w:hAnsi="Arial" w:cs="Arial"/>
          <w:color w:val="000000" w:themeColor="text1"/>
        </w:rPr>
        <w:t xml:space="preserve"> </w:t>
      </w:r>
      <w:r w:rsidRPr="00C04771">
        <w:rPr>
          <w:rFonts w:ascii="Arial" w:hAnsi="Arial" w:cs="Arial"/>
          <w:color w:val="000000" w:themeColor="text1"/>
        </w:rPr>
        <w:t xml:space="preserve">by Type and Region, </w:t>
      </w:r>
      <w:r w:rsidR="003B52F9">
        <w:rPr>
          <w:rFonts w:ascii="Arial" w:hAnsi="Arial" w:cs="Arial" w:hint="cs"/>
          <w:color w:val="000000" w:themeColor="text1"/>
          <w:rtl/>
        </w:rPr>
        <w:t>201</w:t>
      </w:r>
      <w:r w:rsidR="00D9487F">
        <w:rPr>
          <w:rFonts w:ascii="Arial" w:hAnsi="Arial" w:cs="Arial" w:hint="cs"/>
          <w:color w:val="000000" w:themeColor="text1"/>
          <w:rtl/>
        </w:rPr>
        <w:t>5</w:t>
      </w:r>
    </w:p>
    <w:p w:rsidR="004B61D8" w:rsidRPr="00C04771" w:rsidRDefault="004B61D8" w:rsidP="004B61D8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08" w:type="dxa"/>
        <w:jc w:val="center"/>
        <w:tblInd w:w="-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850"/>
        <w:gridCol w:w="1276"/>
        <w:gridCol w:w="1276"/>
        <w:gridCol w:w="1354"/>
      </w:tblGrid>
      <w:tr w:rsidR="004B61D8" w:rsidRPr="00780915" w:rsidTr="008A4DBD">
        <w:trPr>
          <w:trHeight w:val="312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61D8" w:rsidRPr="00780915" w:rsidRDefault="004B61D8" w:rsidP="008A4DBD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Region\</w:t>
            </w:r>
            <w:r w:rsidR="008A4DBD"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المؤسسات الثقافية العاملة</w:t>
            </w:r>
          </w:p>
          <w:p w:rsidR="004B61D8" w:rsidRPr="00780915" w:rsidRDefault="004B61D8" w:rsidP="003600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78091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Operational Cultural Institutions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61D8" w:rsidRPr="00780915" w:rsidRDefault="004B61D8" w:rsidP="00360079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ة/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ح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</w:t>
            </w: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ظة</w:t>
            </w:r>
          </w:p>
        </w:tc>
      </w:tr>
      <w:tr w:rsidR="004B61D8" w:rsidRPr="00780915" w:rsidTr="008A4DBD">
        <w:trPr>
          <w:trHeight w:val="312"/>
          <w:jc w:val="center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</w:t>
            </w:r>
          </w:p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ف</w:t>
            </w:r>
          </w:p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الثقافي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  <w:p w:rsidR="004B61D8" w:rsidRPr="00780915" w:rsidRDefault="004B61D8" w:rsidP="0036007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35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61D8" w:rsidRPr="00780915" w:rsidRDefault="004B61D8" w:rsidP="00360079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36E43" w:rsidRPr="00780915" w:rsidTr="008A4DBD">
        <w:trPr>
          <w:trHeight w:val="31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6E43" w:rsidRPr="00780915" w:rsidRDefault="00736E43" w:rsidP="000E38F4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FF673C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36E43" w:rsidRDefault="00FF673C" w:rsidP="00714D2D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6A5F3B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596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ind w:left="57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736E43" w:rsidRPr="00780915" w:rsidTr="008A4D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6E43" w:rsidRPr="00780915" w:rsidRDefault="00736E43" w:rsidP="00360079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  <w:r w:rsidRPr="007809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6E43" w:rsidRPr="00780915" w:rsidRDefault="00FF673C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36E43" w:rsidRDefault="00FF673C" w:rsidP="00714D2D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6A5F3B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515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ind w:left="57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ض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 ال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غ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ي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ة*</w:t>
            </w:r>
          </w:p>
        </w:tc>
      </w:tr>
      <w:tr w:rsidR="00736E43" w:rsidRPr="00780915" w:rsidTr="008A4D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36E43" w:rsidRPr="00780915" w:rsidRDefault="00736E43" w:rsidP="00360079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36E43" w:rsidRPr="00780915" w:rsidRDefault="00FF673C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36E43" w:rsidRDefault="00FF673C" w:rsidP="00714D2D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6A5F3B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1354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ind w:left="57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ط</w:t>
            </w: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 غزة</w:t>
            </w:r>
          </w:p>
        </w:tc>
      </w:tr>
      <w:tr w:rsidR="00736E43" w:rsidRPr="00780915" w:rsidTr="008A4D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6E43" w:rsidRPr="00780915" w:rsidRDefault="00736E43" w:rsidP="00360079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6E43" w:rsidRPr="00780915" w:rsidRDefault="00FF673C" w:rsidP="00360079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36E43" w:rsidRDefault="006A5F3B" w:rsidP="00714D2D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6A5F3B" w:rsidP="00360079">
            <w:pPr>
              <w:bidi w:val="0"/>
              <w:ind w:right="435"/>
              <w:jc w:val="right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36E43" w:rsidRPr="00780915" w:rsidRDefault="00736E43" w:rsidP="00360079">
            <w:pPr>
              <w:ind w:left="57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القدس</w:t>
            </w:r>
          </w:p>
        </w:tc>
      </w:tr>
      <w:tr w:rsidR="007F77BC" w:rsidRPr="00780915" w:rsidTr="008A4DBD">
        <w:trPr>
          <w:trHeight w:val="312"/>
          <w:jc w:val="center"/>
        </w:trPr>
        <w:tc>
          <w:tcPr>
            <w:tcW w:w="7308" w:type="dxa"/>
            <w:gridSpan w:val="5"/>
            <w:tcBorders>
              <w:top w:val="single" w:sz="4" w:space="0" w:color="auto"/>
            </w:tcBorders>
          </w:tcPr>
          <w:p w:rsidR="007F77BC" w:rsidRPr="00780915" w:rsidRDefault="007F77BC" w:rsidP="0078091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78091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780915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تشمل</w:t>
            </w:r>
            <w:r w:rsidRPr="0078091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A945D9" w:rsidRPr="00780915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78091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78091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78091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</w:t>
            </w:r>
            <w:r w:rsidR="008A4DBD"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</w:t>
            </w:r>
            <w:r w:rsidR="00A945D9"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</w:t>
            </w:r>
            <w:r w:rsidR="008A4DBD"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</w:t>
            </w:r>
            <w:r w:rsidRPr="0078091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>Data include</w:t>
            </w:r>
            <w:r w:rsidR="00B44DE7"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>s</w:t>
            </w: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 Jerusalem</w:t>
            </w:r>
            <w:r w:rsidR="00A945D9"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  <w:r w:rsidR="002E7A95"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G</w:t>
            </w:r>
            <w:r w:rsidR="00A945D9" w:rsidRPr="00780915">
              <w:rPr>
                <w:rFonts w:ascii="Arial" w:hAnsi="Arial" w:cs="Arial"/>
                <w:color w:val="000000" w:themeColor="text1"/>
                <w:sz w:val="16"/>
                <w:szCs w:val="16"/>
              </w:rPr>
              <w:t>overnorate</w:t>
            </w:r>
            <w:r w:rsidRPr="00780915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. </w:t>
            </w:r>
            <w:r w:rsidRPr="0078091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</w:tbl>
    <w:p w:rsidR="007F77BC" w:rsidRPr="00C04771" w:rsidRDefault="007F77BC" w:rsidP="004B61D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43E57" w:rsidRDefault="00243E57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43E57" w:rsidRDefault="00243E57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43E57" w:rsidRDefault="00243E57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43E57" w:rsidRDefault="00243E57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43E57" w:rsidRPr="00C04771" w:rsidRDefault="003B4E90" w:rsidP="00243E57">
      <w:pPr>
        <w:pStyle w:val="BodyText"/>
        <w:jc w:val="center"/>
        <w:rPr>
          <w:color w:val="000000" w:themeColor="text1"/>
          <w:sz w:val="18"/>
          <w:szCs w:val="18"/>
          <w:rtl/>
        </w:rPr>
      </w:pP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توزيع المؤسسات الثقافية في محافظة القدس حسب نوع المؤسسة والمنطقة والحالة</w:t>
      </w:r>
      <w:r w:rsidR="00243E57" w:rsidRPr="00C0477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243E57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243E57" w:rsidRPr="00C04771" w:rsidRDefault="003B4E90" w:rsidP="003B4E90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Distribution of</w:t>
      </w:r>
      <w:r w:rsidR="00243E57" w:rsidRPr="00C04771">
        <w:rPr>
          <w:rFonts w:ascii="Arial" w:hAnsi="Arial" w:cs="Arial"/>
          <w:color w:val="000000" w:themeColor="text1"/>
        </w:rPr>
        <w:t xml:space="preserve"> Cultural Institutions in </w:t>
      </w:r>
      <w:r>
        <w:rPr>
          <w:rFonts w:ascii="Arial" w:hAnsi="Arial" w:cs="Arial"/>
          <w:color w:val="000000" w:themeColor="text1"/>
        </w:rPr>
        <w:t>Jerusalem Governorate</w:t>
      </w:r>
      <w:r w:rsidR="00243E57" w:rsidRPr="00C04771">
        <w:rPr>
          <w:rFonts w:ascii="Arial" w:hAnsi="Arial" w:cs="Arial"/>
          <w:color w:val="000000" w:themeColor="text1"/>
        </w:rPr>
        <w:t xml:space="preserve"> by Type</w:t>
      </w:r>
      <w:r>
        <w:rPr>
          <w:rFonts w:ascii="Arial" w:hAnsi="Arial" w:cs="Arial"/>
          <w:color w:val="000000" w:themeColor="text1"/>
        </w:rPr>
        <w:t xml:space="preserve">, </w:t>
      </w:r>
      <w:r w:rsidR="00243E57" w:rsidRPr="00C04771">
        <w:rPr>
          <w:rFonts w:ascii="Arial" w:hAnsi="Arial" w:cs="Arial"/>
          <w:color w:val="000000" w:themeColor="text1"/>
        </w:rPr>
        <w:t>Region</w:t>
      </w:r>
      <w:r>
        <w:rPr>
          <w:rFonts w:ascii="Arial" w:hAnsi="Arial" w:cs="Arial"/>
          <w:color w:val="000000" w:themeColor="text1"/>
        </w:rPr>
        <w:t xml:space="preserve"> and Status</w:t>
      </w:r>
      <w:r w:rsidR="00243E57" w:rsidRPr="00C04771">
        <w:rPr>
          <w:rFonts w:ascii="Arial" w:hAnsi="Arial" w:cs="Arial"/>
          <w:color w:val="000000" w:themeColor="text1"/>
        </w:rPr>
        <w:t xml:space="preserve">, </w:t>
      </w:r>
      <w:r w:rsidR="00243E57">
        <w:rPr>
          <w:rFonts w:ascii="Arial" w:hAnsi="Arial" w:cs="Arial" w:hint="cs"/>
          <w:color w:val="000000" w:themeColor="text1"/>
          <w:rtl/>
        </w:rPr>
        <w:t>2015</w:t>
      </w:r>
    </w:p>
    <w:p w:rsidR="00243E57" w:rsidRPr="00C04771" w:rsidRDefault="00243E57" w:rsidP="00243E57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8016" w:type="dxa"/>
        <w:jc w:val="center"/>
        <w:tblInd w:w="5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06"/>
        <w:gridCol w:w="1252"/>
        <w:gridCol w:w="1134"/>
        <w:gridCol w:w="1016"/>
        <w:gridCol w:w="1354"/>
        <w:gridCol w:w="1354"/>
      </w:tblGrid>
      <w:tr w:rsidR="00243E57" w:rsidRPr="00780915" w:rsidTr="00477889">
        <w:trPr>
          <w:trHeight w:val="312"/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7808" w:rsidRDefault="004F32E6" w:rsidP="004F32E6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Type of </w:t>
            </w:r>
            <w:r w:rsidR="00C47808" w:rsidRPr="00C47808">
              <w:rPr>
                <w:rFonts w:ascii="Arial" w:hAnsi="Arial" w:cs="Arial"/>
                <w:color w:val="000000" w:themeColor="text1"/>
                <w:sz w:val="16"/>
                <w:szCs w:val="16"/>
              </w:rPr>
              <w:t>Cultural Institutions</w:t>
            </w:r>
            <w:r w:rsidR="00C4780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243E57" w:rsidRPr="00C47808" w:rsidRDefault="00C47808" w:rsidP="00C33478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and Region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57" w:rsidRPr="00780915" w:rsidRDefault="00D666E0" w:rsidP="00C3347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</w:p>
          <w:p w:rsidR="00243E57" w:rsidRPr="00780915" w:rsidRDefault="00746E92" w:rsidP="00C3347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3E57" w:rsidRDefault="00243E57" w:rsidP="00243E5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  <w:p w:rsidR="00243E57" w:rsidRPr="00780915" w:rsidRDefault="00243E57" w:rsidP="00243E5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E57" w:rsidRPr="00780915" w:rsidRDefault="004F32E6" w:rsidP="00C33478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نوع </w:t>
            </w:r>
            <w:r w:rsidR="00C4780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المؤسسة الثقافية والمنطقة</w:t>
            </w:r>
          </w:p>
        </w:tc>
      </w:tr>
      <w:tr w:rsidR="00243E57" w:rsidRPr="00780915" w:rsidTr="00F26789">
        <w:trPr>
          <w:trHeight w:val="312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E57" w:rsidRPr="00780915" w:rsidRDefault="00243E57" w:rsidP="00C3347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780915" w:rsidRDefault="00746E92" w:rsidP="00C33478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تحت الترميم</w:t>
            </w:r>
          </w:p>
          <w:p w:rsidR="00243E57" w:rsidRPr="00780915" w:rsidRDefault="006014A4" w:rsidP="00C33478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Under Construction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780915" w:rsidRDefault="00746E92" w:rsidP="00C33478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مغلق</w:t>
            </w:r>
          </w:p>
          <w:p w:rsidR="00243E57" w:rsidRPr="00780915" w:rsidRDefault="00BF7E75" w:rsidP="00C33478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780915" w:rsidRDefault="00746E92" w:rsidP="00C33478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عامل</w:t>
            </w:r>
          </w:p>
          <w:p w:rsidR="00243E57" w:rsidRPr="00780915" w:rsidRDefault="00BF7E75" w:rsidP="00C33478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Operation</w:t>
            </w:r>
          </w:p>
        </w:tc>
        <w:tc>
          <w:tcPr>
            <w:tcW w:w="13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43E57" w:rsidRPr="00780915" w:rsidRDefault="00243E57" w:rsidP="00243E57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E57" w:rsidRPr="00780915" w:rsidRDefault="00243E57" w:rsidP="00C33478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43E57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3E57" w:rsidRPr="00780915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780915" w:rsidRDefault="00243E57" w:rsidP="00C33478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736E43" w:rsidRDefault="00243E57" w:rsidP="00C33478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780915" w:rsidRDefault="00243E57" w:rsidP="00625D57">
            <w:pPr>
              <w:bidi w:val="0"/>
              <w:ind w:right="435"/>
              <w:jc w:val="center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E57" w:rsidRPr="00780915" w:rsidRDefault="00243E57" w:rsidP="00625D57">
            <w:pPr>
              <w:ind w:lef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746E92" w:rsidRDefault="00625D57" w:rsidP="00C33478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46E9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46E9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746E9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746E9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ر</w:t>
            </w:r>
            <w:r w:rsidRPr="00746E9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46E9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</w:t>
            </w:r>
            <w:r w:rsidRPr="00746E9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ز</w:t>
            </w:r>
            <w:r w:rsidRPr="00746E9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46E9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الثقافي</w:t>
            </w:r>
            <w:r w:rsidRPr="00746E9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ة</w:t>
            </w:r>
          </w:p>
        </w:tc>
      </w:tr>
      <w:tr w:rsidR="00243E57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43E57" w:rsidRPr="00746E92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46E92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43E57" w:rsidRPr="00FD2A36" w:rsidRDefault="0063544C" w:rsidP="00FD2A3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FD2A36" w:rsidRDefault="0063544C" w:rsidP="00FD2A3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top w:val="nil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FD2A36" w:rsidRDefault="0063544C" w:rsidP="00FD2A3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D2A3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43E57" w:rsidRPr="00B916AD" w:rsidRDefault="0063544C" w:rsidP="00364F57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916A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56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746E92" w:rsidRDefault="00625D57" w:rsidP="00C33478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46E92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243E57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243E57" w:rsidRPr="00780915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243E57" w:rsidRPr="00FD2A36" w:rsidRDefault="0063544C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FD2A36" w:rsidRDefault="0063544C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FD2A36" w:rsidRDefault="0063544C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243E57" w:rsidRPr="00B916AD" w:rsidRDefault="0063544C" w:rsidP="00364F57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916A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243E57" w:rsidRPr="00780915" w:rsidRDefault="00625D57" w:rsidP="00C33478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625D57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25D57" w:rsidRPr="00780915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625D57" w:rsidRPr="00FD2A36" w:rsidRDefault="0063544C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63544C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63544C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625D57" w:rsidRPr="00B916AD" w:rsidRDefault="0063544C" w:rsidP="00364F57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916A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780915" w:rsidRDefault="00625D57" w:rsidP="00C33478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  <w:tr w:rsidR="00625D57" w:rsidRPr="00746E92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25D57" w:rsidRPr="00780915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625D57" w:rsidRPr="00B916AD" w:rsidRDefault="00625D57" w:rsidP="00FD2A36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B916AD" w:rsidRDefault="00625D57" w:rsidP="00FD2A36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B916AD" w:rsidRDefault="00625D57" w:rsidP="00FD2A36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625D57" w:rsidRPr="00B916AD" w:rsidRDefault="00625D57" w:rsidP="00364F57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746E92" w:rsidRDefault="00625D57" w:rsidP="00C33478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46E9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46E9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746E9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746E9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تاحف</w:t>
            </w:r>
          </w:p>
        </w:tc>
      </w:tr>
      <w:tr w:rsidR="00625D57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25D57" w:rsidRPr="00746E92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46E92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625D57" w:rsidRPr="00B916AD" w:rsidRDefault="004F32E6" w:rsidP="00364F57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916A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746E92" w:rsidRDefault="00625D57" w:rsidP="00C33478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46E92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625D57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25D57" w:rsidRPr="00780915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625D57" w:rsidRPr="00FD2A36" w:rsidRDefault="00855BEF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855BEF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625D57" w:rsidRPr="00B916AD" w:rsidRDefault="004F32E6" w:rsidP="00364F57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916A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780915" w:rsidRDefault="00625D57" w:rsidP="00C33478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625D57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25D57" w:rsidRPr="00780915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625D57" w:rsidRPr="00B916AD" w:rsidRDefault="004F32E6" w:rsidP="00364F57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916A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780915" w:rsidRDefault="00625D57" w:rsidP="00C33478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  <w:tr w:rsidR="00625D57" w:rsidRPr="00746E92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25D57" w:rsidRPr="00780915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78091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625D57" w:rsidRPr="00B916AD" w:rsidRDefault="00625D57" w:rsidP="00FD2A36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B916AD" w:rsidRDefault="00625D57" w:rsidP="00FD2A36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B916AD" w:rsidRDefault="00625D57" w:rsidP="00FD2A36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625D57" w:rsidRPr="00B916AD" w:rsidRDefault="00625D57" w:rsidP="00625D57">
            <w:pPr>
              <w:ind w:left="57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746E92" w:rsidRDefault="00625D57" w:rsidP="00746E92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46E9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746E9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="00746E9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مسارح</w:t>
            </w:r>
          </w:p>
        </w:tc>
      </w:tr>
      <w:tr w:rsidR="004F32E6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F32E6" w:rsidRPr="00746E92" w:rsidRDefault="004F32E6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46E92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4F32E6" w:rsidRPr="00FD2A36" w:rsidRDefault="004F32E6" w:rsidP="00FD2A3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F32E6" w:rsidRPr="00FD2A36" w:rsidRDefault="004F32E6" w:rsidP="00FD2A3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F32E6" w:rsidRPr="00FD2A36" w:rsidRDefault="004F32E6" w:rsidP="00FD2A3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4F32E6" w:rsidRPr="00B916AD" w:rsidRDefault="004F32E6" w:rsidP="004F32E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916A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F32E6" w:rsidRPr="00746E92" w:rsidRDefault="004F32E6" w:rsidP="00C33478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46E92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625D57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25D57" w:rsidRPr="00780915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right w:val="single" w:sz="4" w:space="0" w:color="auto"/>
            </w:tcBorders>
            <w:vAlign w:val="center"/>
          </w:tcPr>
          <w:p w:rsidR="00625D57" w:rsidRPr="00B916AD" w:rsidRDefault="004F32E6" w:rsidP="004F32E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916A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780915" w:rsidRDefault="00625D57" w:rsidP="00C33478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625D57" w:rsidRPr="00780915" w:rsidTr="00F26789">
        <w:trPr>
          <w:trHeight w:val="312"/>
          <w:jc w:val="center"/>
        </w:trPr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5D57" w:rsidRPr="00780915" w:rsidRDefault="00625D57" w:rsidP="00C3347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FD2A36" w:rsidRDefault="004F32E6" w:rsidP="00FD2A36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D2A3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D57" w:rsidRPr="00B916AD" w:rsidRDefault="004F32E6" w:rsidP="004F32E6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916A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25D57" w:rsidRPr="00780915" w:rsidRDefault="00625D57" w:rsidP="00C33478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</w:tbl>
    <w:p w:rsidR="00243E57" w:rsidRDefault="00243E57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11A4C" w:rsidRDefault="00211A4C" w:rsidP="0016738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B61D8" w:rsidRPr="00CE4869" w:rsidRDefault="004B61D8" w:rsidP="009E10B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المساجد العا</w:t>
      </w:r>
      <w:r w:rsidR="008A5627"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ملة ودور القرآن في محافظة القدس</w:t>
      </w:r>
      <w:r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، 201</w:t>
      </w:r>
      <w:r w:rsidR="00D9487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1</w:t>
      </w:r>
      <w:r w:rsidRPr="00CE486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16738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16738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9E10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4</w:t>
      </w:r>
    </w:p>
    <w:p w:rsidR="004B61D8" w:rsidRPr="00C04771" w:rsidRDefault="004B61D8" w:rsidP="009E10B5">
      <w:pPr>
        <w:pStyle w:val="Heading1"/>
        <w:rPr>
          <w:rFonts w:ascii="Arial" w:hAnsi="Arial" w:cs="Arial"/>
          <w:color w:val="000000" w:themeColor="text1"/>
          <w:sz w:val="18"/>
          <w:szCs w:val="18"/>
          <w:rtl/>
        </w:rPr>
      </w:pPr>
      <w:r w:rsidRPr="00C04771">
        <w:rPr>
          <w:rFonts w:ascii="Arial" w:hAnsi="Arial" w:cs="Arial"/>
          <w:color w:val="000000" w:themeColor="text1"/>
          <w:sz w:val="18"/>
          <w:szCs w:val="18"/>
        </w:rPr>
        <w:t xml:space="preserve">Operating Mosques and Holy Quran Dour (Houses) </w:t>
      </w:r>
      <w:r w:rsidR="008A5627" w:rsidRPr="00C04771">
        <w:rPr>
          <w:rFonts w:ascii="Arial" w:hAnsi="Arial" w:cs="Arial"/>
          <w:color w:val="000000" w:themeColor="text1"/>
          <w:sz w:val="18"/>
          <w:szCs w:val="18"/>
        </w:rPr>
        <w:t>in Jerusalem Governorate</w:t>
      </w:r>
      <w:r w:rsidRPr="00C04771">
        <w:rPr>
          <w:rFonts w:ascii="Arial" w:hAnsi="Arial" w:cs="Arial"/>
          <w:color w:val="000000" w:themeColor="text1"/>
          <w:sz w:val="18"/>
          <w:szCs w:val="18"/>
        </w:rPr>
        <w:t>,</w:t>
      </w:r>
      <w:r w:rsidR="008A5627" w:rsidRPr="00C04771">
        <w:rPr>
          <w:rFonts w:ascii="Arial" w:hAnsi="Arial" w:cs="Arial"/>
          <w:color w:val="000000" w:themeColor="text1"/>
          <w:sz w:val="18"/>
          <w:szCs w:val="18"/>
        </w:rPr>
        <w:t xml:space="preserve">    </w:t>
      </w:r>
      <w:r w:rsidRPr="00C04771">
        <w:rPr>
          <w:rFonts w:ascii="Arial" w:hAnsi="Arial" w:cs="Arial"/>
          <w:color w:val="000000" w:themeColor="text1"/>
          <w:sz w:val="18"/>
          <w:szCs w:val="18"/>
        </w:rPr>
        <w:t xml:space="preserve"> 201</w:t>
      </w:r>
      <w:r w:rsidR="00D9487F">
        <w:rPr>
          <w:rFonts w:ascii="Arial" w:hAnsi="Arial" w:cs="Arial"/>
          <w:color w:val="000000" w:themeColor="text1"/>
          <w:sz w:val="18"/>
          <w:szCs w:val="18"/>
        </w:rPr>
        <w:t>1</w:t>
      </w:r>
      <w:r w:rsidRPr="00C04771">
        <w:rPr>
          <w:rFonts w:ascii="Arial" w:hAnsi="Arial" w:cs="Arial"/>
          <w:color w:val="000000" w:themeColor="text1"/>
          <w:sz w:val="18"/>
          <w:szCs w:val="18"/>
        </w:rPr>
        <w:t>-</w:t>
      </w:r>
      <w:r w:rsidR="0016738F">
        <w:rPr>
          <w:rFonts w:ascii="Arial" w:hAnsi="Arial" w:cs="Arial"/>
          <w:color w:val="000000" w:themeColor="text1"/>
          <w:sz w:val="18"/>
          <w:szCs w:val="18"/>
        </w:rPr>
        <w:t>201</w:t>
      </w:r>
      <w:r w:rsidR="009E10B5">
        <w:rPr>
          <w:rFonts w:ascii="Arial" w:hAnsi="Arial" w:cs="Arial"/>
          <w:color w:val="000000" w:themeColor="text1"/>
          <w:sz w:val="18"/>
          <w:szCs w:val="18"/>
        </w:rPr>
        <w:t>4</w:t>
      </w:r>
    </w:p>
    <w:p w:rsidR="004B61D8" w:rsidRPr="00C04771" w:rsidRDefault="004B61D8" w:rsidP="004B61D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C04771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69"/>
        <w:gridCol w:w="830"/>
        <w:gridCol w:w="835"/>
        <w:gridCol w:w="829"/>
        <w:gridCol w:w="837"/>
        <w:gridCol w:w="2471"/>
      </w:tblGrid>
      <w:tr w:rsidR="009E10B5" w:rsidRPr="00653436" w:rsidTr="00741C08">
        <w:trPr>
          <w:cantSplit/>
          <w:trHeight w:val="312"/>
          <w:jc w:val="center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3600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534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6534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10B5" w:rsidRPr="00653436" w:rsidRDefault="009E10B5" w:rsidP="00360079">
            <w:pPr>
              <w:pStyle w:val="Heading2"/>
              <w:ind w:firstLine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10B5" w:rsidRPr="00653436" w:rsidRDefault="009E10B5" w:rsidP="003600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10B5" w:rsidRPr="00653436" w:rsidRDefault="009E10B5" w:rsidP="00360079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AB1C12" w:rsidRDefault="009E10B5" w:rsidP="00360079">
            <w:pPr>
              <w:pStyle w:val="Heading2"/>
              <w:bidi w:val="0"/>
              <w:ind w:left="57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B1C12">
              <w:rPr>
                <w:rFonts w:ascii="Arial" w:hAnsi="Arial" w:cs="Arial"/>
                <w:color w:val="auto"/>
                <w:sz w:val="16"/>
                <w:szCs w:val="16"/>
              </w:rPr>
              <w:t>Year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360079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Indicator\Governorate</w:t>
            </w:r>
          </w:p>
        </w:tc>
      </w:tr>
      <w:tr w:rsidR="009E10B5" w:rsidRPr="00653436" w:rsidTr="00741C08">
        <w:trPr>
          <w:cantSplit/>
          <w:trHeight w:val="312"/>
          <w:jc w:val="center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10B5" w:rsidRPr="00653436" w:rsidRDefault="009E10B5" w:rsidP="00360079">
            <w:pPr>
              <w:pStyle w:val="Heading1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0B5" w:rsidRPr="00653436" w:rsidRDefault="009E10B5" w:rsidP="00714D2D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0B5" w:rsidRPr="00653436" w:rsidRDefault="009E10B5" w:rsidP="00714D2D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0B5" w:rsidRPr="00653436" w:rsidRDefault="009E10B5" w:rsidP="00714D2D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AB1C12" w:rsidRDefault="009E10B5" w:rsidP="00714D2D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C12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20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10B5" w:rsidRPr="00653436" w:rsidRDefault="009E10B5" w:rsidP="00360079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9E10B5" w:rsidRPr="00653436" w:rsidTr="00741C08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360079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المساجد</w:t>
            </w:r>
            <w:r w:rsidRPr="006534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E10B5" w:rsidRPr="00653436" w:rsidRDefault="009E10B5" w:rsidP="00714D2D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714D2D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10B5" w:rsidRPr="00653436" w:rsidRDefault="009E10B5" w:rsidP="00714D2D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10B5" w:rsidRPr="00AB1C12" w:rsidRDefault="009E10B5" w:rsidP="00714D2D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E10B5" w:rsidRPr="00653436" w:rsidRDefault="009E10B5" w:rsidP="006C6954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Operating mosques</w:t>
            </w:r>
          </w:p>
        </w:tc>
      </w:tr>
      <w:tr w:rsidR="009E10B5" w:rsidRPr="00653436" w:rsidTr="00741C08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8A5627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2,654</w:t>
            </w:r>
          </w:p>
        </w:tc>
        <w:tc>
          <w:tcPr>
            <w:tcW w:w="687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2,725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2,815</w:t>
            </w:r>
          </w:p>
        </w:tc>
        <w:tc>
          <w:tcPr>
            <w:tcW w:w="689" w:type="dxa"/>
            <w:tcBorders>
              <w:top w:val="nil"/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10B5" w:rsidRPr="00AB1C12" w:rsidRDefault="009E10B5" w:rsidP="009E10B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C1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2,859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10B5" w:rsidRPr="00653436" w:rsidRDefault="009E10B5" w:rsidP="008A5627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9E10B5" w:rsidRPr="00653436" w:rsidTr="00741C08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360079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83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68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105</w:t>
            </w:r>
          </w:p>
        </w:tc>
        <w:tc>
          <w:tcPr>
            <w:tcW w:w="682" w:type="dxa"/>
            <w:tcBorders>
              <w:left w:val="nil"/>
              <w:right w:val="nil"/>
            </w:tcBorders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104</w:t>
            </w:r>
          </w:p>
        </w:tc>
        <w:tc>
          <w:tcPr>
            <w:tcW w:w="68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10B5" w:rsidRPr="00AB1C12" w:rsidRDefault="009E10B5" w:rsidP="00714D2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B1C12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10B5" w:rsidRPr="00653436" w:rsidRDefault="009E10B5" w:rsidP="003600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9E10B5" w:rsidRPr="00653436" w:rsidTr="00741C08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360079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دور</w:t>
            </w:r>
            <w:r w:rsidRPr="0065343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القرآن</w:t>
            </w:r>
          </w:p>
        </w:tc>
        <w:tc>
          <w:tcPr>
            <w:tcW w:w="683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left w:val="nil"/>
              <w:right w:val="nil"/>
            </w:tcBorders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8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10B5" w:rsidRPr="00AB1C12" w:rsidRDefault="009E10B5" w:rsidP="00714D2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E10B5" w:rsidRPr="00653436" w:rsidRDefault="0075061D" w:rsidP="006C6954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5061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Holy Quran Dour (Houses)</w:t>
            </w:r>
          </w:p>
        </w:tc>
      </w:tr>
      <w:tr w:rsidR="009E10B5" w:rsidRPr="00653436" w:rsidTr="00741C08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C94221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683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1,245</w:t>
            </w:r>
          </w:p>
        </w:tc>
        <w:tc>
          <w:tcPr>
            <w:tcW w:w="68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1,585</w:t>
            </w:r>
          </w:p>
        </w:tc>
        <w:tc>
          <w:tcPr>
            <w:tcW w:w="682" w:type="dxa"/>
            <w:tcBorders>
              <w:left w:val="nil"/>
              <w:right w:val="nil"/>
            </w:tcBorders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1,583</w:t>
            </w:r>
          </w:p>
        </w:tc>
        <w:tc>
          <w:tcPr>
            <w:tcW w:w="68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10B5" w:rsidRPr="00AB1C12" w:rsidRDefault="009E10B5" w:rsidP="009E10B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C1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1,452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10B5" w:rsidRPr="00653436" w:rsidRDefault="009E10B5" w:rsidP="00C94221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9E10B5" w:rsidRPr="00653436" w:rsidTr="00741C08">
        <w:trPr>
          <w:cantSplit/>
          <w:trHeight w:val="312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360079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65343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68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E10B5" w:rsidRPr="00653436" w:rsidRDefault="009E10B5" w:rsidP="00714D2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66</w:t>
            </w:r>
          </w:p>
        </w:tc>
        <w:tc>
          <w:tcPr>
            <w:tcW w:w="689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10B5" w:rsidRPr="00AB1C12" w:rsidRDefault="009E10B5" w:rsidP="00714D2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B1C12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10B5" w:rsidRPr="00653436" w:rsidRDefault="009E10B5" w:rsidP="003600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A82028" w:rsidRPr="00C04771" w:rsidRDefault="00A82028">
      <w:pPr>
        <w:rPr>
          <w:rFonts w:ascii="Arial" w:hAnsi="Arial" w:cs="Arial"/>
          <w:color w:val="000000" w:themeColor="text1"/>
          <w:rtl/>
        </w:rPr>
      </w:pPr>
    </w:p>
    <w:p w:rsidR="006949D0" w:rsidRDefault="006949D0">
      <w:pPr>
        <w:pStyle w:val="BodyText"/>
        <w:jc w:val="lowKashida"/>
        <w:rPr>
          <w:color w:val="000000" w:themeColor="text1"/>
          <w:rtl/>
        </w:rPr>
      </w:pPr>
    </w:p>
    <w:p w:rsidR="00CA69DD" w:rsidRDefault="00CA69DD">
      <w:pPr>
        <w:pStyle w:val="BodyText"/>
        <w:jc w:val="lowKashida"/>
        <w:rPr>
          <w:color w:val="000000" w:themeColor="text1"/>
          <w:rtl/>
        </w:rPr>
      </w:pPr>
    </w:p>
    <w:p w:rsidR="004753B7" w:rsidRDefault="004753B7" w:rsidP="00137C2C">
      <w:pPr>
        <w:pStyle w:val="BodyText"/>
        <w:jc w:val="center"/>
        <w:rPr>
          <w:b/>
          <w:bCs/>
          <w:sz w:val="18"/>
          <w:szCs w:val="18"/>
          <w:rtl/>
        </w:rPr>
      </w:pPr>
    </w:p>
    <w:p w:rsidR="00CA69DD" w:rsidRPr="00653436" w:rsidRDefault="00E46724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653436">
        <w:rPr>
          <w:rFonts w:hint="cs"/>
          <w:b/>
          <w:bCs/>
          <w:sz w:val="18"/>
          <w:szCs w:val="18"/>
          <w:rtl/>
        </w:rPr>
        <w:t>مؤشرات رئيسية حول ثقافة الأسر الفلسطينية في محافظة القدس، 201</w:t>
      </w:r>
      <w:r w:rsidR="00137C2C">
        <w:rPr>
          <w:rFonts w:hint="cs"/>
          <w:b/>
          <w:bCs/>
          <w:sz w:val="18"/>
          <w:szCs w:val="18"/>
          <w:rtl/>
        </w:rPr>
        <w:t>4</w:t>
      </w:r>
    </w:p>
    <w:p w:rsidR="00704187" w:rsidRDefault="00237F08" w:rsidP="00137C2C">
      <w:pPr>
        <w:jc w:val="center"/>
        <w:rPr>
          <w:rFonts w:asciiTheme="minorBidi" w:hAnsiTheme="minorBidi" w:cstheme="minorBidi"/>
          <w:b/>
          <w:bCs/>
          <w:sz w:val="18"/>
          <w:szCs w:val="18"/>
        </w:rPr>
      </w:pPr>
      <w:r w:rsidRPr="00704187">
        <w:rPr>
          <w:rFonts w:asciiTheme="minorBidi" w:hAnsiTheme="minorBidi" w:cstheme="minorBidi"/>
          <w:b/>
          <w:bCs/>
          <w:sz w:val="18"/>
          <w:szCs w:val="18"/>
        </w:rPr>
        <w:t xml:space="preserve">Main Indicators about Culture of Palestinian Households </w:t>
      </w:r>
      <w:r w:rsidR="00CA2A03" w:rsidRPr="00704187">
        <w:rPr>
          <w:rFonts w:asciiTheme="minorBidi" w:hAnsiTheme="minorBidi" w:cstheme="minorBidi"/>
          <w:b/>
          <w:bCs/>
          <w:sz w:val="18"/>
          <w:szCs w:val="18"/>
        </w:rPr>
        <w:t xml:space="preserve">in Jerusalem </w:t>
      </w:r>
    </w:p>
    <w:p w:rsidR="00237F08" w:rsidRPr="00704187" w:rsidRDefault="00CA2A03" w:rsidP="00137C2C">
      <w:pPr>
        <w:jc w:val="center"/>
        <w:rPr>
          <w:rFonts w:asciiTheme="minorBidi" w:hAnsiTheme="minorBidi" w:cstheme="minorBidi"/>
          <w:b/>
          <w:bCs/>
          <w:sz w:val="18"/>
          <w:szCs w:val="18"/>
          <w:rtl/>
        </w:rPr>
      </w:pPr>
      <w:r w:rsidRPr="00704187">
        <w:rPr>
          <w:rFonts w:asciiTheme="minorBidi" w:hAnsiTheme="minorBidi" w:cstheme="minorBidi"/>
          <w:b/>
          <w:bCs/>
          <w:sz w:val="18"/>
          <w:szCs w:val="18"/>
        </w:rPr>
        <w:t>Governorate</w:t>
      </w:r>
      <w:r w:rsidR="00237F08" w:rsidRPr="00704187">
        <w:rPr>
          <w:rFonts w:asciiTheme="minorBidi" w:hAnsiTheme="minorBidi" w:cstheme="minorBidi"/>
          <w:b/>
          <w:bCs/>
          <w:sz w:val="18"/>
          <w:szCs w:val="18"/>
        </w:rPr>
        <w:t>, 201</w:t>
      </w:r>
      <w:r w:rsidR="00137C2C" w:rsidRPr="00704187">
        <w:rPr>
          <w:rFonts w:asciiTheme="minorBidi" w:hAnsiTheme="minorBidi" w:cstheme="minorBidi"/>
          <w:b/>
          <w:bCs/>
          <w:sz w:val="18"/>
          <w:szCs w:val="18"/>
        </w:rPr>
        <w:t>4</w:t>
      </w:r>
    </w:p>
    <w:p w:rsidR="006949D0" w:rsidRPr="00313D70" w:rsidRDefault="006949D0">
      <w:pPr>
        <w:pStyle w:val="BodyText"/>
        <w:jc w:val="lowKashida"/>
        <w:rPr>
          <w:rFonts w:asciiTheme="minorBidi" w:hAnsiTheme="minorBidi" w:cstheme="minorBidi"/>
          <w:color w:val="000000" w:themeColor="text1"/>
          <w:sz w:val="10"/>
          <w:szCs w:val="10"/>
          <w:rtl/>
        </w:rPr>
      </w:pPr>
    </w:p>
    <w:tbl>
      <w:tblPr>
        <w:bidiVisual/>
        <w:tblW w:w="689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929"/>
        <w:gridCol w:w="850"/>
        <w:gridCol w:w="3119"/>
      </w:tblGrid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354FDC" w:rsidRDefault="004753B7" w:rsidP="00FA4FAF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54FD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B7" w:rsidRPr="00354FDC" w:rsidRDefault="004753B7" w:rsidP="00FA4FA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354FDC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القيمة</w:t>
            </w:r>
          </w:p>
          <w:p w:rsidR="004753B7" w:rsidRPr="0010422C" w:rsidRDefault="004753B7" w:rsidP="00FA4FA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3B7" w:rsidRPr="00D4117B" w:rsidRDefault="004753B7" w:rsidP="00FA4FA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يتوفر لديها مكتبة </w:t>
            </w:r>
            <w:proofErr w:type="spellStart"/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بيتية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39.4</w:t>
            </w:r>
          </w:p>
        </w:tc>
        <w:tc>
          <w:tcPr>
            <w:tcW w:w="311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Percentage of households who have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ome library 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تحصل على الصحف اليومية 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38.0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get daily newspapers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تستمع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إلى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المحطات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الإذاعية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49.0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listen to radio stations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جهاز تلفزيون 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Percentage of households who have television set 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لديها جهاز فيديو /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DVD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43.2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of Households who have video\DVD set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left="123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المترجمة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إلى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54.3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 w:firstLineChars="11" w:firstLine="1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translated series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left="123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تلفزيون وتشاهد المسلسلات التلفزيونية </w:t>
            </w:r>
            <w:proofErr w:type="spellStart"/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المدبلجة</w:t>
            </w:r>
            <w:proofErr w:type="spellEnd"/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إلى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67.9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dubbed series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left="123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لديها تلفزيون وتشاهد المحطات التلفزيونية المحلية (الخاصة)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31.6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local TV stations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left="123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لديها تلفزيون وتشاهد تلفزيون فلسطين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86.1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TV set and view Palestine television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لاقط فضائي من </w:t>
            </w:r>
            <w:r w:rsidRPr="007246C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إجمالي</w:t>
            </w: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الأسر التي لديها جهاز تلفزيون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100.0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have satellite dish from whom own TV set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لديها فرد أو أفراد يرتدون اللباس الفلسطيني التقليدي 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35.5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of households who have family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Members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dressed in traditional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Palestinian dress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نسبة الأسر التي تراقب نوع البرامج التي يشاهدها الأطفال (5-17سنة) 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94.9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control programs viewed by children  (5-17 years)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تراقب عدد ساعات المشاهدة اليومية للتلفزيون من قبل الأطفال (5-17 سنة)</w:t>
            </w:r>
          </w:p>
        </w:tc>
        <w:tc>
          <w:tcPr>
            <w:tcW w:w="850" w:type="dxa"/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75.8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households who control number of hours of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television view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ed</w:t>
            </w: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 xml:space="preserve"> daily by children (5-17 years)</w:t>
            </w:r>
          </w:p>
        </w:tc>
      </w:tr>
      <w:tr w:rsidR="004753B7" w:rsidRPr="00D4117B" w:rsidTr="004753B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7246C6" w:rsidRDefault="004753B7" w:rsidP="00FA4FAF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246C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نسبة الأسر التي تعرف أصدقاء أطفالهم (5-17 سنة)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753B7" w:rsidRPr="007246C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246C6">
              <w:rPr>
                <w:rFonts w:ascii="Arial" w:hAnsi="Arial" w:cs="Arial"/>
                <w:sz w:val="16"/>
                <w:szCs w:val="16"/>
                <w:rtl/>
              </w:rPr>
              <w:t>95.5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3B7" w:rsidRPr="008332E0" w:rsidRDefault="004753B7" w:rsidP="00FA4FAF">
            <w:pPr>
              <w:bidi w:val="0"/>
              <w:ind w:left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32E0">
              <w:rPr>
                <w:rFonts w:ascii="Arial" w:hAnsi="Arial" w:cs="Arial"/>
                <w:color w:val="000000"/>
                <w:sz w:val="16"/>
                <w:szCs w:val="16"/>
              </w:rPr>
              <w:t>Percentage of  households who know children’s friends (5-17 years)</w:t>
            </w:r>
          </w:p>
        </w:tc>
      </w:tr>
    </w:tbl>
    <w:p w:rsidR="00402896" w:rsidRPr="004753B7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02896" w:rsidRDefault="00402896" w:rsidP="00B27C8B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D00EDA" w:rsidRDefault="00D00EDA" w:rsidP="00CA2A03">
      <w:pPr>
        <w:pStyle w:val="BodyText"/>
        <w:jc w:val="center"/>
        <w:rPr>
          <w:b/>
          <w:bCs/>
          <w:color w:val="000000" w:themeColor="text1"/>
          <w:sz w:val="18"/>
          <w:szCs w:val="18"/>
        </w:rPr>
      </w:pPr>
    </w:p>
    <w:p w:rsidR="004753B7" w:rsidRDefault="004753B7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4753B7" w:rsidRDefault="004753B7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B27C8B" w:rsidRPr="00653436" w:rsidRDefault="00CA2A03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653436">
        <w:rPr>
          <w:rFonts w:hint="cs"/>
          <w:b/>
          <w:bCs/>
          <w:sz w:val="18"/>
          <w:szCs w:val="18"/>
          <w:rtl/>
        </w:rPr>
        <w:t xml:space="preserve">مؤشرات رئيسية حول ثقافة </w:t>
      </w:r>
      <w:r w:rsidR="00D9768B" w:rsidRPr="00653436">
        <w:rPr>
          <w:rFonts w:hint="cs"/>
          <w:b/>
          <w:bCs/>
          <w:sz w:val="18"/>
          <w:szCs w:val="18"/>
          <w:rtl/>
        </w:rPr>
        <w:t>الأفراد</w:t>
      </w:r>
      <w:r w:rsidR="009B2896">
        <w:rPr>
          <w:rFonts w:hint="cs"/>
          <w:b/>
          <w:bCs/>
          <w:sz w:val="18"/>
          <w:szCs w:val="18"/>
          <w:rtl/>
        </w:rPr>
        <w:t xml:space="preserve"> (10 سنوات فأكثر)</w:t>
      </w:r>
      <w:r w:rsidRPr="00653436">
        <w:rPr>
          <w:rFonts w:hint="cs"/>
          <w:b/>
          <w:bCs/>
          <w:sz w:val="18"/>
          <w:szCs w:val="18"/>
          <w:rtl/>
        </w:rPr>
        <w:t xml:space="preserve"> في محافظة القدس، 201</w:t>
      </w:r>
      <w:r w:rsidR="00137C2C">
        <w:rPr>
          <w:rFonts w:hint="cs"/>
          <w:b/>
          <w:bCs/>
          <w:sz w:val="18"/>
          <w:szCs w:val="18"/>
          <w:rtl/>
        </w:rPr>
        <w:t>4</w:t>
      </w:r>
    </w:p>
    <w:p w:rsidR="00CA2A03" w:rsidRPr="00704187" w:rsidRDefault="00CA2A03" w:rsidP="00137C2C">
      <w:pPr>
        <w:jc w:val="center"/>
        <w:rPr>
          <w:rFonts w:asciiTheme="minorBidi" w:hAnsiTheme="minorBidi" w:cstheme="minorBidi"/>
          <w:b/>
          <w:bCs/>
          <w:sz w:val="18"/>
          <w:szCs w:val="18"/>
          <w:rtl/>
        </w:rPr>
      </w:pPr>
      <w:r w:rsidRPr="00704187">
        <w:rPr>
          <w:rFonts w:asciiTheme="minorBidi" w:hAnsiTheme="minorBidi" w:cstheme="minorBidi"/>
          <w:b/>
          <w:bCs/>
          <w:sz w:val="18"/>
          <w:szCs w:val="18"/>
        </w:rPr>
        <w:t xml:space="preserve">Main Indicators about Culture of Palestinian </w:t>
      </w:r>
      <w:r w:rsidR="009B2896" w:rsidRPr="00704187">
        <w:rPr>
          <w:rFonts w:asciiTheme="minorBidi" w:hAnsiTheme="minorBidi" w:cstheme="minorBidi"/>
          <w:b/>
          <w:bCs/>
          <w:sz w:val="18"/>
          <w:szCs w:val="18"/>
        </w:rPr>
        <w:t>P</w:t>
      </w:r>
      <w:r w:rsidRPr="00704187">
        <w:rPr>
          <w:rFonts w:asciiTheme="minorBidi" w:hAnsiTheme="minorBidi" w:cstheme="minorBidi"/>
          <w:b/>
          <w:bCs/>
          <w:sz w:val="18"/>
          <w:szCs w:val="18"/>
        </w:rPr>
        <w:t>ersons</w:t>
      </w:r>
      <w:r w:rsidR="009B2896" w:rsidRPr="00704187">
        <w:rPr>
          <w:rFonts w:asciiTheme="minorBidi" w:hAnsiTheme="minorBidi" w:cstheme="minorBidi"/>
          <w:b/>
          <w:bCs/>
          <w:sz w:val="18"/>
          <w:szCs w:val="18"/>
        </w:rPr>
        <w:t xml:space="preserve"> (10 Years and Above)</w:t>
      </w:r>
      <w:r w:rsidRPr="00704187">
        <w:rPr>
          <w:rFonts w:asciiTheme="minorBidi" w:hAnsiTheme="minorBidi" w:cstheme="minorBidi"/>
          <w:b/>
          <w:bCs/>
          <w:sz w:val="18"/>
          <w:szCs w:val="18"/>
        </w:rPr>
        <w:t xml:space="preserve"> in Jerusalem Governorate, 201</w:t>
      </w:r>
      <w:r w:rsidR="00137C2C" w:rsidRPr="00704187">
        <w:rPr>
          <w:rFonts w:asciiTheme="minorBidi" w:hAnsiTheme="minorBidi" w:cstheme="minorBidi"/>
          <w:b/>
          <w:bCs/>
          <w:sz w:val="18"/>
          <w:szCs w:val="18"/>
        </w:rPr>
        <w:t>4</w:t>
      </w:r>
    </w:p>
    <w:p w:rsidR="00B27C8B" w:rsidRPr="00B27C8B" w:rsidRDefault="00B27C8B" w:rsidP="00B27C8B">
      <w:pPr>
        <w:pStyle w:val="BodyText"/>
        <w:jc w:val="center"/>
        <w:rPr>
          <w:rFonts w:asciiTheme="minorBidi" w:hAnsiTheme="minorBidi" w:cstheme="minorBidi"/>
          <w:b/>
          <w:bCs/>
          <w:color w:val="000000" w:themeColor="text1"/>
          <w:sz w:val="10"/>
          <w:szCs w:val="10"/>
        </w:rPr>
      </w:pPr>
    </w:p>
    <w:tbl>
      <w:tblPr>
        <w:bidiVisual/>
        <w:tblW w:w="6709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787"/>
        <w:gridCol w:w="992"/>
        <w:gridCol w:w="2930"/>
      </w:tblGrid>
      <w:tr w:rsidR="00B27C8B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27C8B" w:rsidRPr="00653436" w:rsidRDefault="00B27C8B" w:rsidP="008332E0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C8B" w:rsidRPr="00653436" w:rsidRDefault="00B27C8B" w:rsidP="008332E0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653436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القيمة</w:t>
            </w:r>
          </w:p>
          <w:p w:rsidR="00B27C8B" w:rsidRPr="00653436" w:rsidRDefault="00B27C8B" w:rsidP="008332E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C8B" w:rsidRPr="00653436" w:rsidRDefault="00B27C8B" w:rsidP="008332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يقرؤون الصحف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753B7" w:rsidRPr="00653436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35.5</w:t>
            </w:r>
          </w:p>
        </w:tc>
        <w:tc>
          <w:tcPr>
            <w:tcW w:w="293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persons who read newspapers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43.1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يقرؤون المجلات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persons who read magazines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12.9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22.7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يستمعون للموسيقى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71.9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persons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who listen to music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77.5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65.9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9B2896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يستمعون للراديو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43.4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persons who listen to the radio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50.3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36.1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يستمعون لصوت فلسطين 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45.5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9B2896">
            <w:pPr>
              <w:bidi w:val="0"/>
              <w:ind w:leftChars="104"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persons who listen to Voice of Palestine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46.8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43.5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يشاهدون التلفزيون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persons who view television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97.5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97.1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9B2896">
            <w:pPr>
              <w:ind w:left="123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الأفراد</w:t>
            </w:r>
            <w:r w:rsidRPr="00653436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الذين لديهم وقت فراغ ويرغبون القيام بنشاط أثناء وقت فراغهم ولكن لم يقوموا به 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9B2896">
            <w:pPr>
              <w:bidi w:val="0"/>
              <w:ind w:left="208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persons who have free time and willing to perform activities during free time and did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65343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not do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23.5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</w:tr>
      <w:tr w:rsidR="004753B7" w:rsidRPr="00653436" w:rsidTr="00C3026A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53B7" w:rsidRPr="00653436" w:rsidRDefault="004753B7" w:rsidP="00670EDB">
            <w:pPr>
              <w:ind w:firstLineChars="100" w:firstLine="160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3436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753B7" w:rsidRPr="00653436" w:rsidRDefault="004753B7" w:rsidP="00FA4FA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53436">
              <w:rPr>
                <w:rFonts w:ascii="Arial" w:hAnsi="Arial" w:cs="Arial"/>
                <w:sz w:val="16"/>
                <w:szCs w:val="16"/>
                <w:rtl/>
              </w:rPr>
              <w:t>30.7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3B7" w:rsidRPr="00653436" w:rsidRDefault="004753B7" w:rsidP="00416CC4">
            <w:pPr>
              <w:bidi w:val="0"/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3436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</w:tr>
    </w:tbl>
    <w:p w:rsidR="00B27C8B" w:rsidRPr="00C04771" w:rsidRDefault="00B27C8B">
      <w:pPr>
        <w:pStyle w:val="BodyText"/>
        <w:jc w:val="lowKashida"/>
        <w:rPr>
          <w:color w:val="000000" w:themeColor="text1"/>
          <w:rtl/>
        </w:rPr>
      </w:pPr>
    </w:p>
    <w:sectPr w:rsidR="00B27C8B" w:rsidRPr="00C04771" w:rsidSect="0010530A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BCE" w:rsidRDefault="00A02BCE">
      <w:r>
        <w:separator/>
      </w:r>
    </w:p>
  </w:endnote>
  <w:endnote w:type="continuationSeparator" w:id="0">
    <w:p w:rsidR="00A02BCE" w:rsidRDefault="00A02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Default="00F5272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4F32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F32E6" w:rsidRDefault="004F32E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Pr="0083346F" w:rsidRDefault="00F52721">
    <w:pPr>
      <w:pStyle w:val="Footer"/>
      <w:jc w:val="center"/>
      <w:rPr>
        <w:sz w:val="16"/>
        <w:szCs w:val="16"/>
      </w:rPr>
    </w:pPr>
    <w:r w:rsidRPr="0083346F">
      <w:rPr>
        <w:sz w:val="16"/>
        <w:szCs w:val="16"/>
      </w:rPr>
      <w:fldChar w:fldCharType="begin"/>
    </w:r>
    <w:r w:rsidR="004F32E6" w:rsidRPr="0083346F">
      <w:rPr>
        <w:sz w:val="16"/>
        <w:szCs w:val="16"/>
      </w:rPr>
      <w:instrText xml:space="preserve"> PAGE   \* MERGEFORMAT </w:instrText>
    </w:r>
    <w:r w:rsidRPr="0083346F">
      <w:rPr>
        <w:sz w:val="16"/>
        <w:szCs w:val="16"/>
      </w:rPr>
      <w:fldChar w:fldCharType="separate"/>
    </w:r>
    <w:r w:rsidR="00704187" w:rsidRPr="00704187">
      <w:rPr>
        <w:noProof/>
        <w:sz w:val="16"/>
        <w:szCs w:val="16"/>
        <w:rtl/>
      </w:rPr>
      <w:t>88</w:t>
    </w:r>
    <w:r w:rsidRPr="0083346F">
      <w:rPr>
        <w:sz w:val="16"/>
        <w:szCs w:val="16"/>
      </w:rPr>
      <w:fldChar w:fldCharType="end"/>
    </w:r>
  </w:p>
  <w:p w:rsidR="004F32E6" w:rsidRDefault="004F32E6" w:rsidP="0034446F">
    <w:pPr>
      <w:pStyle w:val="Footer"/>
      <w:jc w:val="center"/>
      <w:rPr>
        <w:rFonts w:cs="Simplified Arabic"/>
        <w:sz w:val="16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Pr="006120D5" w:rsidRDefault="00F52721">
    <w:pPr>
      <w:pStyle w:val="Footer"/>
      <w:jc w:val="center"/>
      <w:rPr>
        <w:rFonts w:cs="Times New Roman"/>
        <w:sz w:val="16"/>
        <w:szCs w:val="16"/>
      </w:rPr>
    </w:pPr>
    <w:r w:rsidRPr="006120D5">
      <w:rPr>
        <w:rFonts w:cs="Times New Roman"/>
        <w:sz w:val="16"/>
        <w:szCs w:val="16"/>
      </w:rPr>
      <w:fldChar w:fldCharType="begin"/>
    </w:r>
    <w:r w:rsidR="004F32E6" w:rsidRPr="006120D5">
      <w:rPr>
        <w:rFonts w:cs="Times New Roman"/>
        <w:sz w:val="16"/>
        <w:szCs w:val="16"/>
      </w:rPr>
      <w:instrText xml:space="preserve"> PAGE   \* MERGEFORMAT </w:instrText>
    </w:r>
    <w:r w:rsidRPr="006120D5">
      <w:rPr>
        <w:rFonts w:cs="Times New Roman"/>
        <w:sz w:val="16"/>
        <w:szCs w:val="16"/>
      </w:rPr>
      <w:fldChar w:fldCharType="separate"/>
    </w:r>
    <w:r w:rsidR="00704187">
      <w:rPr>
        <w:rFonts w:cs="Times New Roman"/>
        <w:noProof/>
        <w:sz w:val="16"/>
        <w:szCs w:val="16"/>
        <w:rtl/>
      </w:rPr>
      <w:t>84</w:t>
    </w:r>
    <w:r w:rsidRPr="006120D5">
      <w:rPr>
        <w:rFonts w:cs="Times New Roman"/>
        <w:sz w:val="16"/>
        <w:szCs w:val="16"/>
      </w:rPr>
      <w:fldChar w:fldCharType="end"/>
    </w:r>
  </w:p>
  <w:p w:rsidR="004F32E6" w:rsidRDefault="004F32E6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BCE" w:rsidRDefault="00A02BCE">
      <w:r>
        <w:separator/>
      </w:r>
    </w:p>
  </w:footnote>
  <w:footnote w:type="continuationSeparator" w:id="0">
    <w:p w:rsidR="00A02BCE" w:rsidRDefault="00A02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30A" w:rsidRDefault="001053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Default="004F32E6" w:rsidP="00D9487F">
    <w:pPr>
      <w:pStyle w:val="Header"/>
      <w:jc w:val="center"/>
      <w:rPr>
        <w:rtl/>
      </w:rPr>
    </w:pPr>
    <w:r w:rsidRPr="00BB341A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2016                                                                                  الفصل الثامن - الثقافة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E6" w:rsidRPr="00202AE9" w:rsidRDefault="004F32E6" w:rsidP="00D9487F">
    <w:pPr>
      <w:pStyle w:val="Header"/>
      <w:jc w:val="center"/>
    </w:pPr>
    <w:r w:rsidRPr="00BB341A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2016                                                                                   الفصل الثامن - الثقافة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00C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A94423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D0C22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8F24FF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1"/>
    <w:multiLevelType w:val="singleLevel"/>
    <w:tmpl w:val="E9E0D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5F4EA5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6109E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50EAD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8">
    <w:nsid w:val="FFFFFF89"/>
    <w:multiLevelType w:val="singleLevel"/>
    <w:tmpl w:val="86BC7E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9">
    <w:nsid w:val="0CCC12C0"/>
    <w:multiLevelType w:val="hybridMultilevel"/>
    <w:tmpl w:val="ABF685BA"/>
    <w:lvl w:ilvl="0" w:tplc="7152E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11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949D0"/>
    <w:rsid w:val="00007848"/>
    <w:rsid w:val="00022DF9"/>
    <w:rsid w:val="00024971"/>
    <w:rsid w:val="000314A0"/>
    <w:rsid w:val="00037149"/>
    <w:rsid w:val="00050718"/>
    <w:rsid w:val="000514F0"/>
    <w:rsid w:val="000612B5"/>
    <w:rsid w:val="00071FDD"/>
    <w:rsid w:val="0008587A"/>
    <w:rsid w:val="0009395B"/>
    <w:rsid w:val="00096114"/>
    <w:rsid w:val="000A4B52"/>
    <w:rsid w:val="000B0FA9"/>
    <w:rsid w:val="000B1F81"/>
    <w:rsid w:val="000D6B3B"/>
    <w:rsid w:val="000D7FE0"/>
    <w:rsid w:val="000E38F4"/>
    <w:rsid w:val="000F3C2E"/>
    <w:rsid w:val="000F61A2"/>
    <w:rsid w:val="000F7997"/>
    <w:rsid w:val="00104783"/>
    <w:rsid w:val="0010530A"/>
    <w:rsid w:val="001067B4"/>
    <w:rsid w:val="00132A0B"/>
    <w:rsid w:val="001358F6"/>
    <w:rsid w:val="00135DE7"/>
    <w:rsid w:val="00137C2C"/>
    <w:rsid w:val="00140B5B"/>
    <w:rsid w:val="001459BB"/>
    <w:rsid w:val="00150A87"/>
    <w:rsid w:val="0016267D"/>
    <w:rsid w:val="001638AD"/>
    <w:rsid w:val="0016666D"/>
    <w:rsid w:val="0016668E"/>
    <w:rsid w:val="001668B5"/>
    <w:rsid w:val="0016738F"/>
    <w:rsid w:val="00172DD4"/>
    <w:rsid w:val="00186534"/>
    <w:rsid w:val="00192847"/>
    <w:rsid w:val="00195D84"/>
    <w:rsid w:val="001A489B"/>
    <w:rsid w:val="001A644B"/>
    <w:rsid w:val="001A7CB3"/>
    <w:rsid w:val="001B2F01"/>
    <w:rsid w:val="001B4972"/>
    <w:rsid w:val="001B515B"/>
    <w:rsid w:val="001C2856"/>
    <w:rsid w:val="001D5CFE"/>
    <w:rsid w:val="001D7A36"/>
    <w:rsid w:val="001E2B0B"/>
    <w:rsid w:val="001E5821"/>
    <w:rsid w:val="001F37D3"/>
    <w:rsid w:val="002014FF"/>
    <w:rsid w:val="00202AE9"/>
    <w:rsid w:val="00211A4C"/>
    <w:rsid w:val="0022026E"/>
    <w:rsid w:val="00223BB6"/>
    <w:rsid w:val="002257CB"/>
    <w:rsid w:val="00237F08"/>
    <w:rsid w:val="00243E57"/>
    <w:rsid w:val="0024677C"/>
    <w:rsid w:val="00252731"/>
    <w:rsid w:val="002612FB"/>
    <w:rsid w:val="002643D1"/>
    <w:rsid w:val="00276C4B"/>
    <w:rsid w:val="002870C4"/>
    <w:rsid w:val="0029542E"/>
    <w:rsid w:val="002A76DD"/>
    <w:rsid w:val="002B2463"/>
    <w:rsid w:val="002C10ED"/>
    <w:rsid w:val="002C55F5"/>
    <w:rsid w:val="002E02A9"/>
    <w:rsid w:val="002E3ECC"/>
    <w:rsid w:val="002E3FD3"/>
    <w:rsid w:val="002E7A95"/>
    <w:rsid w:val="002F1D82"/>
    <w:rsid w:val="002F2E3A"/>
    <w:rsid w:val="002F4DE8"/>
    <w:rsid w:val="00304EC2"/>
    <w:rsid w:val="003138DB"/>
    <w:rsid w:val="00313D70"/>
    <w:rsid w:val="0031769A"/>
    <w:rsid w:val="0034446F"/>
    <w:rsid w:val="00354FDC"/>
    <w:rsid w:val="00360079"/>
    <w:rsid w:val="00363C0E"/>
    <w:rsid w:val="00364F57"/>
    <w:rsid w:val="003657C6"/>
    <w:rsid w:val="00371CCC"/>
    <w:rsid w:val="00373F0B"/>
    <w:rsid w:val="00374808"/>
    <w:rsid w:val="00376CFD"/>
    <w:rsid w:val="00382DF9"/>
    <w:rsid w:val="00390846"/>
    <w:rsid w:val="003B4972"/>
    <w:rsid w:val="003B4E90"/>
    <w:rsid w:val="003B52F9"/>
    <w:rsid w:val="003D29DA"/>
    <w:rsid w:val="003E03CD"/>
    <w:rsid w:val="003E0544"/>
    <w:rsid w:val="003E134A"/>
    <w:rsid w:val="003F034C"/>
    <w:rsid w:val="00402896"/>
    <w:rsid w:val="00416CC4"/>
    <w:rsid w:val="00444152"/>
    <w:rsid w:val="00457E09"/>
    <w:rsid w:val="00463EFB"/>
    <w:rsid w:val="0046563E"/>
    <w:rsid w:val="004753B7"/>
    <w:rsid w:val="00477889"/>
    <w:rsid w:val="00484AA2"/>
    <w:rsid w:val="00485CDB"/>
    <w:rsid w:val="00491806"/>
    <w:rsid w:val="00496081"/>
    <w:rsid w:val="004A2FE7"/>
    <w:rsid w:val="004B5DF9"/>
    <w:rsid w:val="004B61D8"/>
    <w:rsid w:val="004B6526"/>
    <w:rsid w:val="004C1928"/>
    <w:rsid w:val="004D2427"/>
    <w:rsid w:val="004D64AB"/>
    <w:rsid w:val="004E1F87"/>
    <w:rsid w:val="004F32E6"/>
    <w:rsid w:val="004F3903"/>
    <w:rsid w:val="004F3C84"/>
    <w:rsid w:val="004F7BD2"/>
    <w:rsid w:val="005007A5"/>
    <w:rsid w:val="0051115D"/>
    <w:rsid w:val="005132EE"/>
    <w:rsid w:val="00514B6E"/>
    <w:rsid w:val="0051556B"/>
    <w:rsid w:val="00520248"/>
    <w:rsid w:val="00524196"/>
    <w:rsid w:val="005243F2"/>
    <w:rsid w:val="00532DEB"/>
    <w:rsid w:val="00534F58"/>
    <w:rsid w:val="005508B2"/>
    <w:rsid w:val="00556408"/>
    <w:rsid w:val="00557E89"/>
    <w:rsid w:val="00563B1A"/>
    <w:rsid w:val="00572628"/>
    <w:rsid w:val="00572C95"/>
    <w:rsid w:val="00575783"/>
    <w:rsid w:val="00584B12"/>
    <w:rsid w:val="0059216D"/>
    <w:rsid w:val="005929E1"/>
    <w:rsid w:val="00595DCD"/>
    <w:rsid w:val="00595F6A"/>
    <w:rsid w:val="005A36B4"/>
    <w:rsid w:val="005A4A02"/>
    <w:rsid w:val="005B64AD"/>
    <w:rsid w:val="005D1507"/>
    <w:rsid w:val="005D3B90"/>
    <w:rsid w:val="005D7498"/>
    <w:rsid w:val="005E5D9B"/>
    <w:rsid w:val="006014A4"/>
    <w:rsid w:val="00605B2B"/>
    <w:rsid w:val="00611336"/>
    <w:rsid w:val="006120D5"/>
    <w:rsid w:val="00625D57"/>
    <w:rsid w:val="0062660F"/>
    <w:rsid w:val="00627559"/>
    <w:rsid w:val="0063544C"/>
    <w:rsid w:val="0063609A"/>
    <w:rsid w:val="00643972"/>
    <w:rsid w:val="00643C8B"/>
    <w:rsid w:val="00647C21"/>
    <w:rsid w:val="00647FCB"/>
    <w:rsid w:val="00652260"/>
    <w:rsid w:val="00653436"/>
    <w:rsid w:val="00653AEB"/>
    <w:rsid w:val="00670EDB"/>
    <w:rsid w:val="00675DDF"/>
    <w:rsid w:val="00681ED8"/>
    <w:rsid w:val="006860BF"/>
    <w:rsid w:val="00692D10"/>
    <w:rsid w:val="006949D0"/>
    <w:rsid w:val="006A27C1"/>
    <w:rsid w:val="006A42E9"/>
    <w:rsid w:val="006A5F3B"/>
    <w:rsid w:val="006C0711"/>
    <w:rsid w:val="006C1C6A"/>
    <w:rsid w:val="006C6954"/>
    <w:rsid w:val="006D0530"/>
    <w:rsid w:val="006E56C8"/>
    <w:rsid w:val="0070246D"/>
    <w:rsid w:val="00702EDB"/>
    <w:rsid w:val="007038C8"/>
    <w:rsid w:val="00704187"/>
    <w:rsid w:val="007120E9"/>
    <w:rsid w:val="00714D2D"/>
    <w:rsid w:val="00715CA8"/>
    <w:rsid w:val="0072079F"/>
    <w:rsid w:val="0072261D"/>
    <w:rsid w:val="007246C6"/>
    <w:rsid w:val="00735A3F"/>
    <w:rsid w:val="00736E43"/>
    <w:rsid w:val="007409CC"/>
    <w:rsid w:val="00741C08"/>
    <w:rsid w:val="0074205A"/>
    <w:rsid w:val="00744DC4"/>
    <w:rsid w:val="007457A6"/>
    <w:rsid w:val="00746E92"/>
    <w:rsid w:val="0075061D"/>
    <w:rsid w:val="00751B48"/>
    <w:rsid w:val="00760B42"/>
    <w:rsid w:val="00763EB4"/>
    <w:rsid w:val="0076772F"/>
    <w:rsid w:val="00770B3B"/>
    <w:rsid w:val="007753FD"/>
    <w:rsid w:val="00776CCD"/>
    <w:rsid w:val="00780915"/>
    <w:rsid w:val="00781B9F"/>
    <w:rsid w:val="007A5BA0"/>
    <w:rsid w:val="007A7925"/>
    <w:rsid w:val="007A7A67"/>
    <w:rsid w:val="007B6294"/>
    <w:rsid w:val="007C0F3A"/>
    <w:rsid w:val="007C497D"/>
    <w:rsid w:val="007F1C14"/>
    <w:rsid w:val="007F32E8"/>
    <w:rsid w:val="007F62E2"/>
    <w:rsid w:val="007F77BC"/>
    <w:rsid w:val="00801C97"/>
    <w:rsid w:val="0081266A"/>
    <w:rsid w:val="008150E4"/>
    <w:rsid w:val="0082506A"/>
    <w:rsid w:val="00827AA9"/>
    <w:rsid w:val="008332E0"/>
    <w:rsid w:val="0083346F"/>
    <w:rsid w:val="00840A62"/>
    <w:rsid w:val="008422F8"/>
    <w:rsid w:val="00847493"/>
    <w:rsid w:val="008501E7"/>
    <w:rsid w:val="008551B6"/>
    <w:rsid w:val="00855AB9"/>
    <w:rsid w:val="00855BEF"/>
    <w:rsid w:val="00860CEE"/>
    <w:rsid w:val="00873428"/>
    <w:rsid w:val="008759DA"/>
    <w:rsid w:val="008764F1"/>
    <w:rsid w:val="008A4DBD"/>
    <w:rsid w:val="008A5627"/>
    <w:rsid w:val="008A73A7"/>
    <w:rsid w:val="008B0E7E"/>
    <w:rsid w:val="008C0809"/>
    <w:rsid w:val="008C71FE"/>
    <w:rsid w:val="008D1AD6"/>
    <w:rsid w:val="008D5C46"/>
    <w:rsid w:val="008F7D48"/>
    <w:rsid w:val="0090404C"/>
    <w:rsid w:val="009051B6"/>
    <w:rsid w:val="00921583"/>
    <w:rsid w:val="00923D44"/>
    <w:rsid w:val="009319A7"/>
    <w:rsid w:val="00936DBF"/>
    <w:rsid w:val="00937834"/>
    <w:rsid w:val="00944CDE"/>
    <w:rsid w:val="00945F7A"/>
    <w:rsid w:val="00956AD6"/>
    <w:rsid w:val="009740A9"/>
    <w:rsid w:val="00981A4F"/>
    <w:rsid w:val="00985754"/>
    <w:rsid w:val="0099524F"/>
    <w:rsid w:val="009A2C05"/>
    <w:rsid w:val="009A7B1D"/>
    <w:rsid w:val="009B2896"/>
    <w:rsid w:val="009B52ED"/>
    <w:rsid w:val="009C096D"/>
    <w:rsid w:val="009E10B5"/>
    <w:rsid w:val="009E4C10"/>
    <w:rsid w:val="009E69BD"/>
    <w:rsid w:val="00A02BCE"/>
    <w:rsid w:val="00A053A4"/>
    <w:rsid w:val="00A145F7"/>
    <w:rsid w:val="00A15DA7"/>
    <w:rsid w:val="00A25A3D"/>
    <w:rsid w:val="00A30065"/>
    <w:rsid w:val="00A30E09"/>
    <w:rsid w:val="00A33436"/>
    <w:rsid w:val="00A36CC3"/>
    <w:rsid w:val="00A4648A"/>
    <w:rsid w:val="00A46850"/>
    <w:rsid w:val="00A5672C"/>
    <w:rsid w:val="00A567AA"/>
    <w:rsid w:val="00A603E8"/>
    <w:rsid w:val="00A67264"/>
    <w:rsid w:val="00A7065A"/>
    <w:rsid w:val="00A73ECE"/>
    <w:rsid w:val="00A7468C"/>
    <w:rsid w:val="00A82028"/>
    <w:rsid w:val="00A92594"/>
    <w:rsid w:val="00A945D9"/>
    <w:rsid w:val="00AB1C12"/>
    <w:rsid w:val="00AB3561"/>
    <w:rsid w:val="00AB4468"/>
    <w:rsid w:val="00AC2439"/>
    <w:rsid w:val="00AC7768"/>
    <w:rsid w:val="00AD107B"/>
    <w:rsid w:val="00AD3DC0"/>
    <w:rsid w:val="00AE0F1E"/>
    <w:rsid w:val="00AE46FE"/>
    <w:rsid w:val="00B14486"/>
    <w:rsid w:val="00B17747"/>
    <w:rsid w:val="00B2513D"/>
    <w:rsid w:val="00B25818"/>
    <w:rsid w:val="00B27C8B"/>
    <w:rsid w:val="00B3171E"/>
    <w:rsid w:val="00B44DE7"/>
    <w:rsid w:val="00B50054"/>
    <w:rsid w:val="00B916AD"/>
    <w:rsid w:val="00B95DF6"/>
    <w:rsid w:val="00B976EC"/>
    <w:rsid w:val="00BB12E0"/>
    <w:rsid w:val="00BB341A"/>
    <w:rsid w:val="00BB7CC4"/>
    <w:rsid w:val="00BD4946"/>
    <w:rsid w:val="00BD52D5"/>
    <w:rsid w:val="00BD5673"/>
    <w:rsid w:val="00BF50F6"/>
    <w:rsid w:val="00BF7E75"/>
    <w:rsid w:val="00C00ED8"/>
    <w:rsid w:val="00C042F5"/>
    <w:rsid w:val="00C04771"/>
    <w:rsid w:val="00C0566C"/>
    <w:rsid w:val="00C06929"/>
    <w:rsid w:val="00C07355"/>
    <w:rsid w:val="00C2505B"/>
    <w:rsid w:val="00C3026A"/>
    <w:rsid w:val="00C33478"/>
    <w:rsid w:val="00C349A2"/>
    <w:rsid w:val="00C35662"/>
    <w:rsid w:val="00C35DBC"/>
    <w:rsid w:val="00C42FF9"/>
    <w:rsid w:val="00C47808"/>
    <w:rsid w:val="00C50D0E"/>
    <w:rsid w:val="00C51A4A"/>
    <w:rsid w:val="00C64C6B"/>
    <w:rsid w:val="00C7070A"/>
    <w:rsid w:val="00C722B8"/>
    <w:rsid w:val="00C815A6"/>
    <w:rsid w:val="00C83328"/>
    <w:rsid w:val="00C9072F"/>
    <w:rsid w:val="00C91FCC"/>
    <w:rsid w:val="00C93713"/>
    <w:rsid w:val="00C94221"/>
    <w:rsid w:val="00CA2A03"/>
    <w:rsid w:val="00CA69DD"/>
    <w:rsid w:val="00CD0F6E"/>
    <w:rsid w:val="00CD330B"/>
    <w:rsid w:val="00CD6F25"/>
    <w:rsid w:val="00CD7D77"/>
    <w:rsid w:val="00CE4869"/>
    <w:rsid w:val="00CF6E24"/>
    <w:rsid w:val="00CF7448"/>
    <w:rsid w:val="00D008CE"/>
    <w:rsid w:val="00D00EDA"/>
    <w:rsid w:val="00D02C9F"/>
    <w:rsid w:val="00D14EAD"/>
    <w:rsid w:val="00D1682F"/>
    <w:rsid w:val="00D23BB6"/>
    <w:rsid w:val="00D32F00"/>
    <w:rsid w:val="00D43AD6"/>
    <w:rsid w:val="00D44AD8"/>
    <w:rsid w:val="00D62C17"/>
    <w:rsid w:val="00D666E0"/>
    <w:rsid w:val="00D747ED"/>
    <w:rsid w:val="00D7600D"/>
    <w:rsid w:val="00D76238"/>
    <w:rsid w:val="00D86F61"/>
    <w:rsid w:val="00D917CA"/>
    <w:rsid w:val="00D922F8"/>
    <w:rsid w:val="00D9487F"/>
    <w:rsid w:val="00D952CD"/>
    <w:rsid w:val="00D97682"/>
    <w:rsid w:val="00D9768B"/>
    <w:rsid w:val="00DA1B52"/>
    <w:rsid w:val="00DA5839"/>
    <w:rsid w:val="00DA6CB2"/>
    <w:rsid w:val="00DB7DFB"/>
    <w:rsid w:val="00DC0B36"/>
    <w:rsid w:val="00DC557B"/>
    <w:rsid w:val="00E007A9"/>
    <w:rsid w:val="00E064BA"/>
    <w:rsid w:val="00E1332F"/>
    <w:rsid w:val="00E160B7"/>
    <w:rsid w:val="00E20C1D"/>
    <w:rsid w:val="00E26DBE"/>
    <w:rsid w:val="00E4139D"/>
    <w:rsid w:val="00E46724"/>
    <w:rsid w:val="00E533E7"/>
    <w:rsid w:val="00E6236B"/>
    <w:rsid w:val="00E63B77"/>
    <w:rsid w:val="00E67815"/>
    <w:rsid w:val="00E73EDC"/>
    <w:rsid w:val="00E84FAC"/>
    <w:rsid w:val="00E91A13"/>
    <w:rsid w:val="00E94375"/>
    <w:rsid w:val="00EA0735"/>
    <w:rsid w:val="00EA081F"/>
    <w:rsid w:val="00EB1A21"/>
    <w:rsid w:val="00EC7351"/>
    <w:rsid w:val="00ED57C8"/>
    <w:rsid w:val="00EE0C2D"/>
    <w:rsid w:val="00EE238C"/>
    <w:rsid w:val="00EE6494"/>
    <w:rsid w:val="00EF2B92"/>
    <w:rsid w:val="00EF724C"/>
    <w:rsid w:val="00EF7474"/>
    <w:rsid w:val="00F076A5"/>
    <w:rsid w:val="00F11168"/>
    <w:rsid w:val="00F2095B"/>
    <w:rsid w:val="00F210EC"/>
    <w:rsid w:val="00F231AD"/>
    <w:rsid w:val="00F2499A"/>
    <w:rsid w:val="00F26789"/>
    <w:rsid w:val="00F329B4"/>
    <w:rsid w:val="00F35C0B"/>
    <w:rsid w:val="00F37D98"/>
    <w:rsid w:val="00F40EF1"/>
    <w:rsid w:val="00F52721"/>
    <w:rsid w:val="00F53AB7"/>
    <w:rsid w:val="00F5545A"/>
    <w:rsid w:val="00F55CE9"/>
    <w:rsid w:val="00F6704A"/>
    <w:rsid w:val="00FB0939"/>
    <w:rsid w:val="00FB18A0"/>
    <w:rsid w:val="00FB2998"/>
    <w:rsid w:val="00FB4BD0"/>
    <w:rsid w:val="00FB54B8"/>
    <w:rsid w:val="00FB7DC2"/>
    <w:rsid w:val="00FC4E75"/>
    <w:rsid w:val="00FD2A36"/>
    <w:rsid w:val="00FD4397"/>
    <w:rsid w:val="00FE7F66"/>
    <w:rsid w:val="00FF3549"/>
    <w:rsid w:val="00FF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09"/>
    <w:pPr>
      <w:bidi/>
    </w:pPr>
  </w:style>
  <w:style w:type="paragraph" w:styleId="Heading1">
    <w:name w:val="heading 1"/>
    <w:basedOn w:val="Normal"/>
    <w:next w:val="Normal"/>
    <w:link w:val="Heading1Char"/>
    <w:qFormat/>
    <w:rsid w:val="008C0809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8C0809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8C0809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C0809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8C0809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C0809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C0809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8C0809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8C0809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08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80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8C0809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8C0809"/>
    <w:rPr>
      <w:rFonts w:cs="Simplified Arabic"/>
    </w:rPr>
  </w:style>
  <w:style w:type="character" w:styleId="PageNumber">
    <w:name w:val="page number"/>
    <w:basedOn w:val="DefaultParagraphFont"/>
    <w:semiHidden/>
    <w:rsid w:val="008C0809"/>
  </w:style>
  <w:style w:type="paragraph" w:styleId="BodyText2">
    <w:name w:val="Body Text 2"/>
    <w:basedOn w:val="Normal"/>
    <w:semiHidden/>
    <w:rsid w:val="008C0809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link w:val="BodyText3Char"/>
    <w:semiHidden/>
    <w:rsid w:val="008C0809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8C0809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8C0809"/>
    <w:pPr>
      <w:jc w:val="center"/>
    </w:pPr>
    <w:rPr>
      <w:rFonts w:cs="Simplified Arabic"/>
      <w:b/>
      <w:bCs/>
      <w:sz w:val="24"/>
      <w:szCs w:val="24"/>
    </w:rPr>
  </w:style>
  <w:style w:type="paragraph" w:styleId="ListBullet">
    <w:name w:val="List Bullet"/>
    <w:basedOn w:val="Normal"/>
    <w:autoRedefine/>
    <w:semiHidden/>
    <w:rsid w:val="008C0809"/>
    <w:pPr>
      <w:numPr>
        <w:numId w:val="2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Bullet2">
    <w:name w:val="List Bullet 2"/>
    <w:basedOn w:val="Normal"/>
    <w:autoRedefine/>
    <w:semiHidden/>
    <w:rsid w:val="008C0809"/>
    <w:pPr>
      <w:numPr>
        <w:numId w:val="3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Bullet3">
    <w:name w:val="List Bullet 3"/>
    <w:basedOn w:val="Normal"/>
    <w:autoRedefine/>
    <w:semiHidden/>
    <w:rsid w:val="008C0809"/>
    <w:pPr>
      <w:numPr>
        <w:numId w:val="4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Bullet4">
    <w:name w:val="List Bullet 4"/>
    <w:basedOn w:val="Normal"/>
    <w:autoRedefine/>
    <w:semiHidden/>
    <w:rsid w:val="008C0809"/>
    <w:pPr>
      <w:numPr>
        <w:numId w:val="5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">
    <w:name w:val="List Number"/>
    <w:basedOn w:val="Normal"/>
    <w:semiHidden/>
    <w:rsid w:val="008C0809"/>
    <w:pPr>
      <w:numPr>
        <w:numId w:val="6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Number2">
    <w:name w:val="List Number 2"/>
    <w:basedOn w:val="Normal"/>
    <w:semiHidden/>
    <w:rsid w:val="008C0809"/>
    <w:pPr>
      <w:numPr>
        <w:numId w:val="7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Number3">
    <w:name w:val="List Number 3"/>
    <w:basedOn w:val="Normal"/>
    <w:semiHidden/>
    <w:rsid w:val="008C0809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Number4">
    <w:name w:val="List Number 4"/>
    <w:basedOn w:val="Normal"/>
    <w:semiHidden/>
    <w:rsid w:val="008C0809"/>
    <w:pPr>
      <w:numPr>
        <w:numId w:val="9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5">
    <w:name w:val="List Number 5"/>
    <w:basedOn w:val="Normal"/>
    <w:semiHidden/>
    <w:rsid w:val="008C0809"/>
    <w:pPr>
      <w:numPr>
        <w:numId w:val="10"/>
      </w:numPr>
      <w:tabs>
        <w:tab w:val="clear" w:pos="1492"/>
        <w:tab w:val="num" w:pos="1800"/>
      </w:tabs>
      <w:overflowPunct w:val="0"/>
      <w:autoSpaceDE w:val="0"/>
      <w:autoSpaceDN w:val="0"/>
      <w:bidi w:val="0"/>
      <w:adjustRightInd w:val="0"/>
      <w:ind w:left="1800" w:right="1800"/>
      <w:textAlignment w:val="baseline"/>
    </w:pPr>
    <w:rPr>
      <w:rFonts w:cs="Simplified Arabic"/>
      <w:sz w:val="26"/>
      <w:szCs w:val="26"/>
    </w:rPr>
  </w:style>
  <w:style w:type="paragraph" w:customStyle="1" w:styleId="xl53">
    <w:name w:val="xl53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2014F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4446F"/>
  </w:style>
  <w:style w:type="character" w:customStyle="1" w:styleId="HeaderChar">
    <w:name w:val="Header Char"/>
    <w:basedOn w:val="DefaultParagraphFont"/>
    <w:link w:val="Header"/>
    <w:semiHidden/>
    <w:rsid w:val="00202AE9"/>
  </w:style>
  <w:style w:type="character" w:customStyle="1" w:styleId="Heading1Char">
    <w:name w:val="Heading 1 Char"/>
    <w:basedOn w:val="DefaultParagraphFont"/>
    <w:link w:val="Heading1"/>
    <w:rsid w:val="00D43AD6"/>
    <w:rPr>
      <w:rFonts w:cs="Simplified Arabic"/>
      <w:b/>
      <w:bCs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B1D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B7CC4"/>
    <w:rPr>
      <w:rFonts w:cs="Simplified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671F2-5A56-44CA-A9FE-D2470CDE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887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subject/>
  <dc:creator>RASHAD</dc:creator>
  <cp:keywords/>
  <cp:lastModifiedBy>maen</cp:lastModifiedBy>
  <cp:revision>137</cp:revision>
  <cp:lastPrinted>2016-06-16T09:44:00Z</cp:lastPrinted>
  <dcterms:created xsi:type="dcterms:W3CDTF">2014-06-04T08:06:00Z</dcterms:created>
  <dcterms:modified xsi:type="dcterms:W3CDTF">2016-06-16T09:50:00Z</dcterms:modified>
</cp:coreProperties>
</file>